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3F28ABEF"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8F7702">
        <w:rPr>
          <w:rFonts w:ascii="Arial" w:hAnsi="Arial" w:cs="Arial"/>
          <w:b/>
          <w:bCs/>
          <w:sz w:val="28"/>
        </w:rPr>
        <w:t>2</w:t>
      </w:r>
      <w:r w:rsidR="00191653">
        <w:rPr>
          <w:rFonts w:ascii="Arial" w:hAnsi="Arial" w:cs="Arial"/>
          <w:b/>
          <w:bCs/>
          <w:sz w:val="28"/>
        </w:rPr>
        <w:t>-bis</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7C382E" w:rsidRPr="007C382E">
        <w:rPr>
          <w:rFonts w:ascii="Arial" w:hAnsi="Arial" w:cs="Arial"/>
          <w:b/>
          <w:bCs/>
          <w:sz w:val="28"/>
        </w:rPr>
        <w:t>R1-2302962</w:t>
      </w:r>
    </w:p>
    <w:p w14:paraId="297E339F" w14:textId="3A1E9452" w:rsidR="009C10BC" w:rsidRPr="009513AC" w:rsidRDefault="00191653"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w:t>
      </w:r>
      <w:r w:rsidR="00374228">
        <w:rPr>
          <w:rFonts w:ascii="Arial" w:eastAsia="MS Mincho" w:hAnsi="Arial" w:cs="Arial"/>
          <w:b/>
          <w:bCs/>
          <w:sz w:val="28"/>
          <w:lang w:eastAsia="ja-JP"/>
        </w:rPr>
        <w:t xml:space="preserve">, </w:t>
      </w:r>
      <w:r>
        <w:rPr>
          <w:rFonts w:ascii="Arial" w:eastAsia="MS Mincho" w:hAnsi="Arial" w:cs="Arial"/>
          <w:b/>
          <w:bCs/>
          <w:sz w:val="28"/>
          <w:lang w:eastAsia="ja-JP"/>
        </w:rPr>
        <w:t>April</w:t>
      </w:r>
      <w:r w:rsidR="00F420A6">
        <w:rPr>
          <w:rFonts w:ascii="Arial" w:eastAsia="MS Mincho" w:hAnsi="Arial" w:cs="Arial"/>
          <w:b/>
          <w:bCs/>
          <w:sz w:val="28"/>
          <w:lang w:eastAsia="ja-JP"/>
        </w:rPr>
        <w:t xml:space="preserve"> </w:t>
      </w:r>
      <w:r>
        <w:rPr>
          <w:rFonts w:ascii="Arial" w:eastAsia="MS Mincho" w:hAnsi="Arial" w:cs="Arial"/>
          <w:b/>
          <w:bCs/>
          <w:sz w:val="28"/>
          <w:lang w:eastAsia="ja-JP"/>
        </w:rPr>
        <w:t>1</w:t>
      </w:r>
      <w:r w:rsidR="00CA331E">
        <w:rPr>
          <w:rFonts w:ascii="Arial" w:eastAsia="MS Mincho" w:hAnsi="Arial" w:cs="Arial"/>
          <w:b/>
          <w:bCs/>
          <w:sz w:val="28"/>
          <w:lang w:eastAsia="ja-JP"/>
        </w:rPr>
        <w:t>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w:t>
      </w:r>
      <w:r>
        <w:rPr>
          <w:rFonts w:ascii="Arial" w:eastAsia="MS Mincho" w:hAnsi="Arial" w:cs="Arial"/>
          <w:b/>
          <w:bCs/>
          <w:sz w:val="28"/>
          <w:lang w:eastAsia="ja-JP"/>
        </w:rPr>
        <w:t>26</w:t>
      </w:r>
      <w:r>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w:t>
      </w:r>
      <w:r w:rsidR="008F7702">
        <w:rPr>
          <w:rFonts w:ascii="Arial" w:eastAsia="MS Mincho" w:hAnsi="Arial" w:cs="Arial"/>
          <w:b/>
          <w:bCs/>
          <w:sz w:val="28"/>
          <w:lang w:eastAsia="ja-JP"/>
        </w:rPr>
        <w:t>3</w:t>
      </w:r>
    </w:p>
    <w:p w14:paraId="1177CBE0" w14:textId="77777777" w:rsidR="00055D29" w:rsidRDefault="00055D29" w:rsidP="001759C2">
      <w:pPr>
        <w:spacing w:after="60"/>
        <w:ind w:left="1555" w:hanging="1555"/>
        <w:rPr>
          <w:b/>
        </w:rPr>
      </w:pPr>
    </w:p>
    <w:p w14:paraId="094B4113" w14:textId="3890C2EF"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24BE7">
        <w:rPr>
          <w:rFonts w:ascii="Arial" w:eastAsia="宋体" w:hAnsi="Arial" w:cs="Arial"/>
          <w:b/>
          <w:sz w:val="24"/>
          <w:szCs w:val="20"/>
        </w:rPr>
        <w:t>9</w:t>
      </w:r>
      <w:r w:rsidRPr="00082551">
        <w:rPr>
          <w:rFonts w:ascii="Arial" w:eastAsia="宋体" w:hAnsi="Arial" w:cs="Arial" w:hint="eastAsia"/>
          <w:b/>
          <w:sz w:val="24"/>
          <w:szCs w:val="20"/>
        </w:rPr>
        <w:t>.</w:t>
      </w:r>
      <w:r w:rsidR="00D24BE7">
        <w:rPr>
          <w:rFonts w:ascii="Arial" w:eastAsia="宋体" w:hAnsi="Arial" w:cs="Arial"/>
          <w:b/>
          <w:sz w:val="24"/>
          <w:szCs w:val="20"/>
        </w:rPr>
        <w:t>1.3</w:t>
      </w:r>
      <w:r w:rsidR="00FE3B08" w:rsidRPr="00082551">
        <w:rPr>
          <w:rFonts w:ascii="Arial" w:eastAsia="宋体" w:hAnsi="Arial" w:cs="Arial"/>
          <w:b/>
          <w:sz w:val="24"/>
          <w:szCs w:val="20"/>
        </w:rPr>
        <w:t>.</w:t>
      </w:r>
      <w:r w:rsidR="00D24BE7">
        <w:rPr>
          <w:rFonts w:ascii="Arial" w:eastAsia="宋体" w:hAnsi="Arial" w:cs="Arial"/>
          <w:b/>
          <w:sz w:val="24"/>
          <w:szCs w:val="20"/>
        </w:rPr>
        <w:t>1</w:t>
      </w:r>
    </w:p>
    <w:p w14:paraId="270C21AA" w14:textId="2A6BDD5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Xiaomi</w:t>
      </w:r>
    </w:p>
    <w:p w14:paraId="17742D3C" w14:textId="483FCAAD"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cussion on DMRS enhancement</w:t>
      </w:r>
    </w:p>
    <w:p w14:paraId="5EF80C4B" w14:textId="77777777" w:rsidR="001759C2" w:rsidRPr="00082551" w:rsidRDefault="001759C2" w:rsidP="00082551">
      <w:pPr>
        <w:overflowPunct w:val="0"/>
        <w:ind w:left="1988" w:hanging="1988"/>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1759C2">
      <w:pPr>
        <w:pBdr>
          <w:bottom w:val="single" w:sz="4" w:space="1" w:color="auto"/>
        </w:pBdr>
        <w:rPr>
          <w:b/>
          <w:sz w:val="16"/>
          <w:szCs w:val="16"/>
        </w:rPr>
      </w:pPr>
    </w:p>
    <w:p w14:paraId="2FD176E2" w14:textId="77777777" w:rsidR="001759C2" w:rsidRDefault="001759C2" w:rsidP="001759C2">
      <w:pPr>
        <w:pStyle w:val="1"/>
        <w:rPr>
          <w:lang w:eastAsia="zh-CN"/>
        </w:rPr>
      </w:pPr>
      <w:r>
        <w:rPr>
          <w:lang w:eastAsia="zh-CN"/>
        </w:rPr>
        <w:t>Introduction</w:t>
      </w:r>
    </w:p>
    <w:p w14:paraId="5DDFA03F" w14:textId="3AE0A76A" w:rsidR="00C3608D" w:rsidRPr="00D9769B" w:rsidRDefault="000B285C" w:rsidP="00C3608D">
      <w:pPr>
        <w:rPr>
          <w:rFonts w:eastAsia="Malgun Gothic"/>
          <w:szCs w:val="22"/>
          <w:lang w:eastAsia="ko-KR"/>
        </w:rPr>
      </w:pPr>
      <w:r w:rsidRPr="00D9769B">
        <w:rPr>
          <w:szCs w:val="22"/>
        </w:rPr>
        <w:t>In RAN 94</w:t>
      </w:r>
      <w:r w:rsidR="000F483B" w:rsidRPr="00D9769B">
        <w:rPr>
          <w:szCs w:val="22"/>
        </w:rPr>
        <w:t>e</w:t>
      </w:r>
      <w:r w:rsidR="00171035" w:rsidRPr="00D9769B">
        <w:rPr>
          <w:szCs w:val="22"/>
        </w:rPr>
        <w:t xml:space="preserve"> meeting, </w:t>
      </w:r>
      <w:r w:rsidR="00137FCD" w:rsidRPr="00D9769B">
        <w:rPr>
          <w:szCs w:val="22"/>
        </w:rPr>
        <w:t xml:space="preserve">the </w:t>
      </w:r>
      <w:r w:rsidR="00C3608D" w:rsidRPr="00D9769B">
        <w:rPr>
          <w:szCs w:val="22"/>
          <w:lang w:eastAsia="ko-KR"/>
        </w:rPr>
        <w:t>work item</w:t>
      </w:r>
      <w:r w:rsidR="00137FCD" w:rsidRPr="00D9769B">
        <w:rPr>
          <w:szCs w:val="22"/>
        </w:rPr>
        <w:t xml:space="preserve"> of </w:t>
      </w:r>
      <w:r w:rsidR="00EA354D" w:rsidRPr="00D9769B">
        <w:rPr>
          <w:szCs w:val="22"/>
          <w:lang w:eastAsia="zh-CN"/>
        </w:rPr>
        <w:t>f</w:t>
      </w:r>
      <w:r w:rsidR="00137FCD" w:rsidRPr="00D9769B">
        <w:rPr>
          <w:szCs w:val="22"/>
          <w:lang w:eastAsia="ko-KR"/>
        </w:rPr>
        <w:t>urther enhancements on MIMO for NR</w:t>
      </w:r>
      <w:r w:rsidRPr="00D9769B">
        <w:rPr>
          <w:szCs w:val="22"/>
          <w:lang w:eastAsia="ko-KR"/>
        </w:rPr>
        <w:t xml:space="preserve"> with respect to </w:t>
      </w:r>
      <w:r w:rsidR="00316E75" w:rsidRPr="00D9769B">
        <w:rPr>
          <w:szCs w:val="22"/>
          <w:lang w:eastAsia="ko-KR"/>
        </w:rPr>
        <w:t>DL MIMO</w:t>
      </w:r>
      <w:r w:rsidRPr="00D9769B">
        <w:rPr>
          <w:szCs w:val="22"/>
          <w:lang w:eastAsia="ko-KR"/>
        </w:rPr>
        <w:t xml:space="preserve"> was </w:t>
      </w:r>
      <w:r w:rsidR="00E576E8" w:rsidRPr="00D9769B">
        <w:rPr>
          <w:szCs w:val="22"/>
        </w:rPr>
        <w:t>proposed</w:t>
      </w:r>
      <w:r w:rsidR="000F483B" w:rsidRPr="00D9769B">
        <w:rPr>
          <w:szCs w:val="22"/>
        </w:rPr>
        <w:t xml:space="preserve"> as f</w:t>
      </w:r>
      <w:r w:rsidR="001548DE" w:rsidRPr="00D9769B">
        <w:rPr>
          <w:szCs w:val="22"/>
        </w:rPr>
        <w:t>ollows</w:t>
      </w:r>
      <w:r w:rsidR="00C56F51" w:rsidRPr="00D9769B">
        <w:rPr>
          <w:szCs w:val="22"/>
        </w:rPr>
        <w:t xml:space="preserve"> </w:t>
      </w:r>
      <w:r w:rsidR="00C56F51" w:rsidRPr="00D9769B">
        <w:rPr>
          <w:szCs w:val="22"/>
          <w:lang w:eastAsia="ko-KR"/>
        </w:rPr>
        <w:fldChar w:fldCharType="begin"/>
      </w:r>
      <w:r w:rsidR="00C56F51" w:rsidRPr="00D9769B">
        <w:rPr>
          <w:szCs w:val="22"/>
          <w:lang w:eastAsia="ko-KR"/>
        </w:rPr>
        <w:instrText xml:space="preserve"> REF _Ref79080670 \r \h </w:instrText>
      </w:r>
      <w:r w:rsidR="00D9769B">
        <w:rPr>
          <w:szCs w:val="22"/>
          <w:lang w:eastAsia="ko-KR"/>
        </w:rPr>
        <w:instrText xml:space="preserve"> \* MERGEFORMAT </w:instrText>
      </w:r>
      <w:r w:rsidR="00C56F51" w:rsidRPr="00D9769B">
        <w:rPr>
          <w:szCs w:val="22"/>
          <w:lang w:eastAsia="ko-KR"/>
        </w:rPr>
      </w:r>
      <w:r w:rsidR="00C56F51" w:rsidRPr="00D9769B">
        <w:rPr>
          <w:szCs w:val="22"/>
          <w:lang w:eastAsia="ko-KR"/>
        </w:rPr>
        <w:fldChar w:fldCharType="separate"/>
      </w:r>
      <w:r w:rsidR="00C56F51" w:rsidRPr="00D9769B">
        <w:rPr>
          <w:szCs w:val="22"/>
          <w:lang w:eastAsia="ko-KR"/>
        </w:rPr>
        <w:t>[1]</w:t>
      </w:r>
      <w:r w:rsidR="00C56F51" w:rsidRPr="00D9769B">
        <w:rPr>
          <w:szCs w:val="22"/>
          <w:lang w:eastAsia="ko-KR"/>
        </w:rPr>
        <w:fldChar w:fldCharType="end"/>
      </w:r>
      <w:r w:rsidR="00C3608D" w:rsidRPr="00D9769B">
        <w:rPr>
          <w:szCs w:val="22"/>
          <w:lang w:eastAsia="ko-KR"/>
        </w:rPr>
        <w:t>:</w:t>
      </w:r>
    </w:p>
    <w:p w14:paraId="689907D3"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CSI reporting enhancement for high/medium UE velocities by exploiting time-domain correlation/Doppler-domain information to assist DL precoding, targeting FR1, as follows:</w:t>
      </w:r>
    </w:p>
    <w:p w14:paraId="51CE0643"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without modification to the spatial and frequency domain basis</w:t>
      </w:r>
    </w:p>
    <w:p w14:paraId="67D325A8" w14:textId="77777777" w:rsidR="0041269C" w:rsidRPr="006545C4" w:rsidRDefault="0041269C" w:rsidP="00770FA2">
      <w:pPr>
        <w:numPr>
          <w:ilvl w:val="1"/>
          <w:numId w:val="10"/>
        </w:numPr>
        <w:overflowPunct w:val="0"/>
        <w:spacing w:beforeLines="50" w:before="120" w:afterLines="50" w:after="120"/>
        <w:textAlignment w:val="baseline"/>
        <w:rPr>
          <w:bCs/>
          <w:i/>
          <w:iCs/>
          <w:sz w:val="20"/>
          <w:szCs w:val="20"/>
          <w:lang w:eastAsia="zh-CN"/>
        </w:rPr>
      </w:pPr>
      <w:r w:rsidRPr="006545C4">
        <w:rPr>
          <w:bCs/>
          <w:i/>
          <w:iCs/>
          <w:sz w:val="20"/>
          <w:szCs w:val="20"/>
          <w:lang w:eastAsia="zh-CN"/>
        </w:rPr>
        <w:t>UE reporting of time-domain channel properties measured via CSI-RS for tracking</w:t>
      </w:r>
    </w:p>
    <w:p w14:paraId="2A589EC2"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Specify extension of Rel-17 Unified TCI framework for indication of multiple DL and UL TCI states focusing on multi-TRP use case, using Rel-17 unified TCI framework.</w:t>
      </w:r>
    </w:p>
    <w:p w14:paraId="24CF5491" w14:textId="77777777" w:rsidR="0041269C" w:rsidRPr="006545C4" w:rsidRDefault="0041269C" w:rsidP="00B10C4B">
      <w:pPr>
        <w:numPr>
          <w:ilvl w:val="0"/>
          <w:numId w:val="8"/>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Study, and if justified, specify larger number of orthogonal DMRS ports for downlink and uplink MU-MIMO (without increasing the DM-RS overhead), only for CP-OFDM,</w:t>
      </w:r>
    </w:p>
    <w:p w14:paraId="40EBFB38"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Striving for a common design between DL and UL DMRS</w:t>
      </w:r>
    </w:p>
    <w:p w14:paraId="38116431" w14:textId="77777777" w:rsidR="0041269C" w:rsidRPr="006545C4" w:rsidRDefault="0041269C" w:rsidP="00B10C4B">
      <w:pPr>
        <w:numPr>
          <w:ilvl w:val="1"/>
          <w:numId w:val="9"/>
        </w:numPr>
        <w:overflowPunct w:val="0"/>
        <w:spacing w:beforeLines="50" w:before="120" w:afterLines="50" w:after="120"/>
        <w:textAlignment w:val="baseline"/>
        <w:rPr>
          <w:bCs/>
          <w:i/>
          <w:iCs/>
          <w:color w:val="FF0000"/>
          <w:sz w:val="20"/>
          <w:szCs w:val="20"/>
          <w:lang w:eastAsia="zh-CN"/>
        </w:rPr>
      </w:pPr>
      <w:r w:rsidRPr="006545C4">
        <w:rPr>
          <w:bCs/>
          <w:i/>
          <w:iCs/>
          <w:color w:val="FF0000"/>
          <w:sz w:val="20"/>
          <w:szCs w:val="20"/>
          <w:lang w:eastAsia="zh-CN"/>
        </w:rPr>
        <w:t>Up to 24 orthogonal DM-RS ports, where for each applicable DMRS type, the maximum number of orthogonal ports is doubled for both single- and double-symbol DMRS</w:t>
      </w:r>
    </w:p>
    <w:p w14:paraId="0E3D8545" w14:textId="77777777" w:rsidR="0041269C" w:rsidRPr="006545C4" w:rsidRDefault="0041269C" w:rsidP="00B10C4B">
      <w:pPr>
        <w:numPr>
          <w:ilvl w:val="0"/>
          <w:numId w:val="8"/>
        </w:numPr>
        <w:overflowPunct w:val="0"/>
        <w:spacing w:beforeLines="50" w:before="120" w:afterLines="50" w:after="120"/>
        <w:textAlignment w:val="baseline"/>
        <w:rPr>
          <w:bCs/>
          <w:i/>
          <w:iCs/>
          <w:sz w:val="20"/>
          <w:szCs w:val="20"/>
          <w:lang w:eastAsia="zh-CN"/>
        </w:rPr>
      </w:pPr>
      <w:r w:rsidRPr="006545C4">
        <w:rPr>
          <w:bCs/>
          <w:i/>
          <w:iCs/>
          <w:sz w:val="20"/>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692E56E5"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Rel-16/17 Type-II codebook refinement for CJT mTRP targeting FDD and its associated CSI reporting, taking into account throughput-overhead trade-off</w:t>
      </w:r>
    </w:p>
    <w:p w14:paraId="31C87D30"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37766C9" w14:textId="77777777" w:rsidR="0041269C" w:rsidRPr="006545C4" w:rsidRDefault="0041269C" w:rsidP="00770FA2">
      <w:pPr>
        <w:numPr>
          <w:ilvl w:val="1"/>
          <w:numId w:val="11"/>
        </w:numPr>
        <w:overflowPunct w:val="0"/>
        <w:spacing w:beforeLines="50" w:before="120" w:afterLines="50" w:after="120"/>
        <w:textAlignment w:val="baseline"/>
        <w:rPr>
          <w:bCs/>
          <w:i/>
          <w:iCs/>
          <w:sz w:val="20"/>
          <w:szCs w:val="20"/>
          <w:lang w:eastAsia="zh-CN"/>
        </w:rPr>
      </w:pPr>
      <w:r w:rsidRPr="006545C4">
        <w:rPr>
          <w:bCs/>
          <w:i/>
          <w:iCs/>
          <w:sz w:val="20"/>
          <w:szCs w:val="20"/>
          <w:lang w:eastAsia="zh-CN"/>
        </w:rPr>
        <w:t>Note: the maximum number of CSI-RS ports per resource remains the same as in Rel-17, i.e. 32</w:t>
      </w:r>
    </w:p>
    <w:p w14:paraId="7FB1841E" w14:textId="28A5C3A1" w:rsidR="006F6B6C" w:rsidRPr="00D9769B" w:rsidRDefault="00FD5709" w:rsidP="00FD5709">
      <w:pPr>
        <w:overflowPunct w:val="0"/>
        <w:spacing w:beforeLines="50" w:before="120" w:afterLines="50" w:after="120"/>
        <w:textAlignment w:val="baseline"/>
        <w:rPr>
          <w:rFonts w:eastAsia="Times New Roman"/>
          <w:szCs w:val="22"/>
        </w:rPr>
      </w:pPr>
      <w:r w:rsidRPr="00D9769B">
        <w:rPr>
          <w:rFonts w:eastAsia="Times New Roman"/>
          <w:szCs w:val="22"/>
        </w:rPr>
        <w:t xml:space="preserve">In </w:t>
      </w:r>
      <w:r w:rsidR="00E310F6" w:rsidRPr="00D9769B">
        <w:rPr>
          <w:rFonts w:eastAsia="Times New Roman"/>
          <w:szCs w:val="22"/>
        </w:rPr>
        <w:t>this contribution</w:t>
      </w:r>
      <w:r w:rsidRPr="00D9769B">
        <w:rPr>
          <w:rFonts w:eastAsia="Times New Roman"/>
          <w:szCs w:val="22"/>
        </w:rPr>
        <w:t xml:space="preserve">, </w:t>
      </w:r>
      <w:r w:rsidR="00BE6AAA" w:rsidRPr="00D9769B">
        <w:rPr>
          <w:rFonts w:eastAsia="Times New Roman"/>
          <w:szCs w:val="22"/>
        </w:rPr>
        <w:t xml:space="preserve">we will </w:t>
      </w:r>
      <w:r w:rsidR="007B7DAE" w:rsidRPr="00D9769B">
        <w:rPr>
          <w:rFonts w:eastAsia="Times New Roman"/>
          <w:szCs w:val="22"/>
        </w:rPr>
        <w:t xml:space="preserve">further </w:t>
      </w:r>
      <w:r w:rsidR="00BE6AAA" w:rsidRPr="00D9769B">
        <w:rPr>
          <w:rFonts w:eastAsia="Times New Roman"/>
          <w:szCs w:val="22"/>
        </w:rPr>
        <w:t xml:space="preserve">discuss some possible DMRS enhancements to support larger number of orthogonal DMRS ports and </w:t>
      </w:r>
      <w:r w:rsidR="007F4AB8" w:rsidRPr="00D9769B">
        <w:rPr>
          <w:rFonts w:eastAsia="Times New Roman"/>
          <w:szCs w:val="22"/>
        </w:rPr>
        <w:t>DMRS enhancements for 8 Tx UL operation in Rel18</w:t>
      </w:r>
      <w:r w:rsidR="00BE6AAA" w:rsidRPr="00D9769B">
        <w:rPr>
          <w:rFonts w:eastAsia="Times New Roman"/>
          <w:szCs w:val="22"/>
        </w:rPr>
        <w:t>.</w:t>
      </w:r>
    </w:p>
    <w:p w14:paraId="1D5487CA" w14:textId="77777777" w:rsidR="00BE6AAA" w:rsidRPr="00FD5709" w:rsidRDefault="00BE6AAA" w:rsidP="00FD5709">
      <w:pPr>
        <w:overflowPunct w:val="0"/>
        <w:spacing w:beforeLines="50" w:before="120" w:afterLines="50" w:after="120"/>
        <w:textAlignment w:val="baseline"/>
        <w:rPr>
          <w:rFonts w:eastAsia="等线"/>
          <w:lang w:eastAsia="zh-CN"/>
        </w:rPr>
      </w:pPr>
    </w:p>
    <w:p w14:paraId="44E12FD6" w14:textId="66B73945" w:rsidR="00E576E8" w:rsidRPr="00E576E8" w:rsidRDefault="00CF20CF" w:rsidP="00EC5AF4">
      <w:pPr>
        <w:pStyle w:val="1"/>
        <w:rPr>
          <w:lang w:eastAsia="zh-CN"/>
        </w:rPr>
      </w:pPr>
      <w:r>
        <w:rPr>
          <w:lang w:eastAsia="zh-CN"/>
        </w:rPr>
        <w:t>Discussion</w:t>
      </w:r>
      <w:r w:rsidR="00EC5AF4">
        <w:rPr>
          <w:lang w:eastAsia="zh-CN"/>
        </w:rPr>
        <w:t xml:space="preserve"> on DMRS enhancement to </w:t>
      </w:r>
      <w:r w:rsidR="00EC5AF4" w:rsidRPr="00EC5AF4">
        <w:rPr>
          <w:szCs w:val="20"/>
          <w:lang w:eastAsia="zh-CN"/>
        </w:rPr>
        <w:t>support lager number of DMRS ports</w:t>
      </w:r>
    </w:p>
    <w:p w14:paraId="5E207313" w14:textId="4BC0FAA6" w:rsidR="00FE2888" w:rsidRPr="007447C0" w:rsidRDefault="00FE2888" w:rsidP="00372FAF">
      <w:pPr>
        <w:pStyle w:val="2"/>
        <w:ind w:left="576"/>
        <w:rPr>
          <w:lang w:eastAsia="zh-CN"/>
        </w:rPr>
      </w:pPr>
      <w:r w:rsidRPr="00FE2888">
        <w:rPr>
          <w:rFonts w:hint="eastAsia"/>
          <w:lang w:eastAsia="zh-CN"/>
        </w:rPr>
        <w:t>DMRS</w:t>
      </w:r>
      <w:r w:rsidRPr="00FE2888">
        <w:rPr>
          <w:lang w:eastAsia="zh-CN"/>
        </w:rPr>
        <w:t xml:space="preserve"> port</w:t>
      </w:r>
      <w:r w:rsidR="0048093C">
        <w:rPr>
          <w:lang w:eastAsia="zh-CN"/>
        </w:rPr>
        <w:t>(s)</w:t>
      </w:r>
      <w:r w:rsidRPr="00FE2888">
        <w:rPr>
          <w:lang w:eastAsia="zh-CN"/>
        </w:rPr>
        <w:t xml:space="preserve"> table</w:t>
      </w:r>
      <w:r w:rsidR="00161BDF">
        <w:rPr>
          <w:lang w:eastAsia="zh-CN"/>
        </w:rPr>
        <w:t xml:space="preserve"> design</w:t>
      </w:r>
    </w:p>
    <w:p w14:paraId="08533EC7" w14:textId="1ACBF85D" w:rsidR="00860F55" w:rsidRDefault="00860F55" w:rsidP="00860F55">
      <w:pPr>
        <w:pStyle w:val="3"/>
        <w:rPr>
          <w:lang w:eastAsia="zh-CN"/>
        </w:rPr>
      </w:pPr>
      <w:r w:rsidRPr="00860F55">
        <w:rPr>
          <w:rFonts w:hint="eastAsia"/>
          <w:lang w:eastAsia="zh-CN"/>
        </w:rPr>
        <w:t>S</w:t>
      </w:r>
      <w:r w:rsidRPr="00860F55">
        <w:rPr>
          <w:lang w:eastAsia="zh-CN"/>
        </w:rPr>
        <w:t>TRP</w:t>
      </w:r>
    </w:p>
    <w:p w14:paraId="1E03BFD5" w14:textId="5170D2A0" w:rsidR="00860F55" w:rsidRPr="00860F55" w:rsidRDefault="007447C0" w:rsidP="00860F55">
      <w:pPr>
        <w:rPr>
          <w:rFonts w:eastAsiaTheme="minorEastAsia"/>
          <w:lang w:eastAsia="zh-CN"/>
        </w:rPr>
      </w:pPr>
      <w:r>
        <w:rPr>
          <w:rFonts w:eastAsiaTheme="minorEastAsia"/>
          <w:lang w:eastAsia="zh-CN"/>
        </w:rPr>
        <w:t xml:space="preserve">In RAN1 111 meeting, a possible antenna port table as following was agreed and some controversial rows needed more discussion </w:t>
      </w:r>
      <w:r>
        <w:rPr>
          <w:rFonts w:eastAsiaTheme="minorEastAsia"/>
          <w:lang w:eastAsia="zh-CN"/>
        </w:rPr>
        <w:fldChar w:fldCharType="begin"/>
      </w:r>
      <w:r>
        <w:rPr>
          <w:rFonts w:eastAsiaTheme="minorEastAsia"/>
          <w:lang w:eastAsia="zh-CN"/>
        </w:rPr>
        <w:instrText xml:space="preserve"> REF _Ref127540885 \r \h </w:instrText>
      </w:r>
      <w:r>
        <w:rPr>
          <w:rFonts w:eastAsiaTheme="minorEastAsia"/>
          <w:lang w:eastAsia="zh-CN"/>
        </w:rPr>
      </w:r>
      <w:r>
        <w:rPr>
          <w:rFonts w:eastAsiaTheme="minorEastAsia"/>
          <w:lang w:eastAsia="zh-CN"/>
        </w:rPr>
        <w:fldChar w:fldCharType="separate"/>
      </w:r>
      <w:r w:rsidR="00277CA9">
        <w:rPr>
          <w:rFonts w:eastAsiaTheme="minorEastAsia"/>
          <w:lang w:eastAsia="zh-CN"/>
        </w:rPr>
        <w:t>[5]</w:t>
      </w:r>
      <w:r>
        <w:rPr>
          <w:rFonts w:eastAsiaTheme="minorEastAsia"/>
          <w:lang w:eastAsia="zh-CN"/>
        </w:rPr>
        <w:fldChar w:fldCharType="end"/>
      </w:r>
      <w:r>
        <w:rPr>
          <w:rFonts w:eastAsiaTheme="minorEastAsia"/>
          <w:lang w:eastAsia="zh-CN"/>
        </w:rPr>
        <w:t>.</w:t>
      </w:r>
    </w:p>
    <w:p w14:paraId="01B56188" w14:textId="3BEA9AED" w:rsidR="00074E54" w:rsidRPr="00074E54" w:rsidRDefault="00074E54" w:rsidP="00074E54">
      <w:pPr>
        <w:jc w:val="both"/>
        <w:rPr>
          <w:b/>
          <w:bCs/>
          <w:i/>
          <w:iCs/>
          <w:szCs w:val="20"/>
          <w:highlight w:val="green"/>
          <w:lang w:eastAsia="zh-CN"/>
        </w:rPr>
      </w:pPr>
      <w:r w:rsidRPr="00074E54">
        <w:rPr>
          <w:b/>
          <w:bCs/>
          <w:i/>
          <w:iCs/>
          <w:szCs w:val="20"/>
          <w:highlight w:val="green"/>
          <w:lang w:eastAsia="zh-CN"/>
        </w:rPr>
        <w:t>111-Agreement</w:t>
      </w:r>
    </w:p>
    <w:p w14:paraId="266B5661" w14:textId="77777777" w:rsidR="00074E54" w:rsidRPr="00074E54" w:rsidRDefault="00074E54" w:rsidP="00074E54">
      <w:pPr>
        <w:pStyle w:val="af3"/>
        <w:ind w:firstLineChars="0" w:firstLine="0"/>
        <w:rPr>
          <w:rFonts w:ascii="Times New Roman" w:eastAsia="宋体" w:hAnsi="Times New Roman"/>
          <w:i/>
          <w:iCs/>
          <w:sz w:val="20"/>
          <w:szCs w:val="21"/>
          <w:lang w:eastAsia="zh-CN"/>
        </w:rPr>
      </w:pPr>
      <w:r w:rsidRPr="00074E54">
        <w:rPr>
          <w:rFonts w:ascii="Times New Roman" w:eastAsia="宋体" w:hAnsi="Times New Roman"/>
          <w:i/>
          <w:iCs/>
          <w:sz w:val="20"/>
          <w:szCs w:val="21"/>
          <w:lang w:eastAsia="zh-CN"/>
        </w:rPr>
        <w:t>For the antenna ports indication in Rel.18 eType1</w:t>
      </w:r>
      <w:r w:rsidRPr="00074E54">
        <w:rPr>
          <w:rFonts w:ascii="Times New Roman" w:hAnsi="Times New Roman"/>
          <w:i/>
          <w:iCs/>
          <w:sz w:val="20"/>
          <w:szCs w:val="21"/>
        </w:rPr>
        <w:t xml:space="preserve"> </w:t>
      </w:r>
      <w:r w:rsidRPr="00074E54">
        <w:rPr>
          <w:rFonts w:ascii="Times New Roman" w:eastAsia="宋体" w:hAnsi="Times New Roman"/>
          <w:i/>
          <w:iCs/>
          <w:sz w:val="20"/>
          <w:szCs w:val="21"/>
          <w:lang w:eastAsia="zh-CN"/>
        </w:rPr>
        <w:t>DMRS ports with maxLength = 1 for PDSCH, at least for S-TRP case, support the following rows of DMRS port combinations and Number of DMRS CDM group(s) without data.</w:t>
      </w:r>
    </w:p>
    <w:p w14:paraId="7EDD9503" w14:textId="77777777" w:rsidR="00074E54" w:rsidRPr="00074E54" w:rsidRDefault="00074E54" w:rsidP="00770FA2">
      <w:pPr>
        <w:pStyle w:val="af3"/>
        <w:numPr>
          <w:ilvl w:val="0"/>
          <w:numId w:val="21"/>
        </w:numPr>
        <w:ind w:firstLineChars="0"/>
        <w:rPr>
          <w:rFonts w:ascii="Times New Roman" w:eastAsia="宋体" w:hAnsi="Times New Roman"/>
          <w:i/>
          <w:iCs/>
          <w:sz w:val="20"/>
          <w:szCs w:val="21"/>
          <w:lang w:eastAsia="zh-CN"/>
        </w:rPr>
      </w:pPr>
      <w:r w:rsidRPr="00074E54">
        <w:rPr>
          <w:rFonts w:ascii="Times New Roman" w:eastAsia="Malgun Gothic" w:hAnsi="Times New Roman" w:hint="eastAsia"/>
          <w:i/>
          <w:iCs/>
          <w:sz w:val="20"/>
          <w:szCs w:val="21"/>
          <w:lang w:eastAsia="ja-JP"/>
        </w:rPr>
        <w:t>F</w:t>
      </w:r>
      <w:r w:rsidRPr="00074E54">
        <w:rPr>
          <w:rFonts w:ascii="Times New Roman" w:eastAsia="Malgun Gothic" w:hAnsi="Times New Roman"/>
          <w:i/>
          <w:iCs/>
          <w:sz w:val="20"/>
          <w:szCs w:val="21"/>
          <w:lang w:eastAsia="ja-JP"/>
        </w:rPr>
        <w:t>FS: Antenna ports indication in Rel.18 eType1 DMRS ports with maxLength = 1 for PDSCH for M-TRP case.</w:t>
      </w:r>
    </w:p>
    <w:p w14:paraId="15AA99C4" w14:textId="77777777" w:rsidR="00074E54" w:rsidRPr="003745A0" w:rsidRDefault="00074E54" w:rsidP="00074E54">
      <w:pPr>
        <w:pStyle w:val="TH"/>
        <w:rPr>
          <w:b w:val="0"/>
          <w:bCs/>
          <w:lang w:eastAsia="zh-CN"/>
        </w:rPr>
      </w:pPr>
      <w:r w:rsidRPr="003745A0">
        <w:rPr>
          <w:b w:val="0"/>
          <w:bCs/>
        </w:rPr>
        <w:lastRenderedPageBreak/>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r w:rsidRPr="003745A0">
        <w:rPr>
          <w:b w:val="0"/>
          <w:bCs/>
          <w:i/>
          <w:lang w:eastAsia="zh-CN"/>
        </w:rPr>
        <w:t>dmrs-Type</w:t>
      </w:r>
      <w:r w:rsidRPr="003745A0">
        <w:rPr>
          <w:b w:val="0"/>
          <w:bCs/>
          <w:lang w:eastAsia="zh-CN"/>
        </w:rPr>
        <w:t>=eType1</w:t>
      </w:r>
      <w:r w:rsidRPr="003745A0">
        <w:rPr>
          <w:rFonts w:hint="eastAsia"/>
          <w:b w:val="0"/>
          <w:bCs/>
          <w:lang w:eastAsia="zh-CN"/>
        </w:rPr>
        <w:t>,</w:t>
      </w:r>
      <w:r w:rsidRPr="003745A0">
        <w:rPr>
          <w:b w:val="0"/>
          <w:bCs/>
          <w:lang w:eastAsia="zh-CN"/>
        </w:rPr>
        <w:t xml:space="preserve"> </w:t>
      </w:r>
      <w:r w:rsidRPr="003745A0">
        <w:rPr>
          <w:b w:val="0"/>
          <w:bCs/>
          <w:i/>
          <w:lang w:eastAsia="zh-CN"/>
        </w:rPr>
        <w:t>maxLength</w:t>
      </w:r>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074E54" w14:paraId="54A9CBF2" w14:textId="77777777" w:rsidTr="00334439">
        <w:trPr>
          <w:trHeight w:val="214"/>
          <w:jc w:val="center"/>
        </w:trPr>
        <w:tc>
          <w:tcPr>
            <w:tcW w:w="4126" w:type="dxa"/>
            <w:gridSpan w:val="4"/>
            <w:tcBorders>
              <w:bottom w:val="single" w:sz="4" w:space="0" w:color="auto"/>
            </w:tcBorders>
            <w:shd w:val="clear" w:color="auto" w:fill="D9D9D9"/>
            <w:vAlign w:val="center"/>
          </w:tcPr>
          <w:p w14:paraId="4CD9A97A" w14:textId="77777777" w:rsidR="00074E54" w:rsidRDefault="00074E54" w:rsidP="00334439">
            <w:pPr>
              <w:pStyle w:val="TAC"/>
              <w:rPr>
                <w:b/>
                <w:bCs/>
                <w:lang w:eastAsia="zh-CN"/>
              </w:rPr>
            </w:pPr>
            <w:r>
              <w:rPr>
                <w:b/>
                <w:bCs/>
                <w:lang w:eastAsia="zh-CN"/>
              </w:rPr>
              <w:t>One Codeword:</w:t>
            </w:r>
          </w:p>
          <w:p w14:paraId="55478CC7" w14:textId="77777777" w:rsidR="00074E54" w:rsidRDefault="00074E54" w:rsidP="00334439">
            <w:pPr>
              <w:snapToGrid w:val="0"/>
              <w:jc w:val="center"/>
              <w:rPr>
                <w:rFonts w:eastAsia="楷体_GB2312"/>
                <w:b/>
                <w:bCs/>
                <w:kern w:val="28"/>
                <w:lang w:eastAsia="zh-CN"/>
              </w:rPr>
            </w:pPr>
            <w:r>
              <w:rPr>
                <w:rFonts w:eastAsia="楷体_GB2312"/>
                <w:b/>
                <w:bCs/>
                <w:kern w:val="28"/>
                <w:lang w:eastAsia="zh-CN"/>
              </w:rPr>
              <w:t>Codeword 0 enabled,</w:t>
            </w:r>
          </w:p>
          <w:p w14:paraId="34F097DE" w14:textId="77777777" w:rsidR="00074E54" w:rsidRDefault="00074E54" w:rsidP="00334439">
            <w:pPr>
              <w:pStyle w:val="TAC"/>
              <w:rPr>
                <w:b/>
                <w:bCs/>
                <w:lang w:eastAsia="zh-CN"/>
              </w:rPr>
            </w:pPr>
            <w:r>
              <w:rPr>
                <w:rFonts w:eastAsia="楷体_GB2312"/>
                <w:b/>
                <w:bCs/>
                <w:kern w:val="28"/>
                <w:lang w:eastAsia="zh-CN"/>
              </w:rPr>
              <w:t>Codeword 1 disabled</w:t>
            </w:r>
          </w:p>
        </w:tc>
        <w:tc>
          <w:tcPr>
            <w:tcW w:w="4779" w:type="dxa"/>
            <w:gridSpan w:val="4"/>
            <w:tcBorders>
              <w:bottom w:val="single" w:sz="4" w:space="0" w:color="auto"/>
            </w:tcBorders>
            <w:shd w:val="clear" w:color="auto" w:fill="D9D9D9"/>
            <w:vAlign w:val="center"/>
          </w:tcPr>
          <w:p w14:paraId="0CFEF6DE" w14:textId="77777777" w:rsidR="00074E54" w:rsidRDefault="00074E54" w:rsidP="00334439">
            <w:pPr>
              <w:pStyle w:val="TAC"/>
              <w:rPr>
                <w:b/>
                <w:bCs/>
                <w:lang w:eastAsia="zh-CN"/>
              </w:rPr>
            </w:pPr>
            <w:r>
              <w:rPr>
                <w:b/>
                <w:bCs/>
                <w:lang w:eastAsia="zh-CN"/>
              </w:rPr>
              <w:t>Two Codewords:</w:t>
            </w:r>
          </w:p>
          <w:p w14:paraId="2C51669C" w14:textId="77777777" w:rsidR="00074E54" w:rsidRDefault="00074E54" w:rsidP="00334439">
            <w:pPr>
              <w:snapToGrid w:val="0"/>
              <w:jc w:val="center"/>
              <w:rPr>
                <w:rFonts w:eastAsia="楷体_GB2312"/>
                <w:b/>
                <w:bCs/>
                <w:kern w:val="28"/>
                <w:lang w:eastAsia="zh-CN"/>
              </w:rPr>
            </w:pPr>
            <w:r>
              <w:rPr>
                <w:rFonts w:eastAsia="楷体_GB2312"/>
                <w:b/>
                <w:bCs/>
                <w:kern w:val="28"/>
                <w:lang w:eastAsia="zh-CN"/>
              </w:rPr>
              <w:t>Codeword 0 enabled,</w:t>
            </w:r>
          </w:p>
          <w:p w14:paraId="49DA3ED8" w14:textId="77777777" w:rsidR="00074E54" w:rsidRDefault="00074E54" w:rsidP="00334439">
            <w:pPr>
              <w:pStyle w:val="TAC"/>
              <w:rPr>
                <w:b/>
                <w:bCs/>
                <w:lang w:eastAsia="zh-CN"/>
              </w:rPr>
            </w:pPr>
            <w:r>
              <w:rPr>
                <w:rFonts w:eastAsia="楷体_GB2312"/>
                <w:b/>
                <w:bCs/>
                <w:kern w:val="28"/>
                <w:lang w:eastAsia="zh-CN"/>
              </w:rPr>
              <w:t>Codeword 1 enabled</w:t>
            </w:r>
          </w:p>
        </w:tc>
      </w:tr>
      <w:tr w:rsidR="00074E54" w14:paraId="3D4CD3D8" w14:textId="77777777" w:rsidTr="00334439">
        <w:trPr>
          <w:trHeight w:val="214"/>
          <w:jc w:val="center"/>
        </w:trPr>
        <w:tc>
          <w:tcPr>
            <w:tcW w:w="0" w:type="auto"/>
            <w:shd w:val="clear" w:color="auto" w:fill="D9D9D9"/>
            <w:vAlign w:val="center"/>
          </w:tcPr>
          <w:p w14:paraId="1101D6D6" w14:textId="77777777" w:rsidR="00074E54" w:rsidRDefault="00074E54" w:rsidP="00334439">
            <w:pPr>
              <w:pStyle w:val="TAC"/>
              <w:rPr>
                <w:lang w:eastAsia="zh-CN"/>
              </w:rPr>
            </w:pPr>
            <w:r>
              <w:rPr>
                <w:b/>
                <w:bCs/>
              </w:rPr>
              <w:t>Value</w:t>
            </w:r>
          </w:p>
        </w:tc>
        <w:tc>
          <w:tcPr>
            <w:tcW w:w="1155" w:type="dxa"/>
            <w:shd w:val="clear" w:color="auto" w:fill="D9D9D9"/>
            <w:vAlign w:val="center"/>
          </w:tcPr>
          <w:p w14:paraId="0E9B9401" w14:textId="77777777" w:rsidR="00074E54" w:rsidRDefault="00074E54" w:rsidP="00334439">
            <w:pPr>
              <w:pStyle w:val="TAC"/>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966" w:type="dxa"/>
            <w:shd w:val="clear" w:color="auto" w:fill="D9D9D9"/>
            <w:vAlign w:val="center"/>
          </w:tcPr>
          <w:p w14:paraId="0189B00D" w14:textId="77777777" w:rsidR="00074E54" w:rsidRDefault="00074E54" w:rsidP="00334439">
            <w:pPr>
              <w:pStyle w:val="TAC"/>
              <w:rPr>
                <w:lang w:eastAsia="zh-CN"/>
              </w:rPr>
            </w:pPr>
            <w:r>
              <w:rPr>
                <w:b/>
                <w:bCs/>
              </w:rPr>
              <w:t>DMRS port(s)</w:t>
            </w:r>
          </w:p>
        </w:tc>
        <w:tc>
          <w:tcPr>
            <w:tcW w:w="1288" w:type="dxa"/>
            <w:shd w:val="clear" w:color="auto" w:fill="D9D9D9"/>
            <w:vAlign w:val="center"/>
          </w:tcPr>
          <w:p w14:paraId="1A33935B" w14:textId="77777777" w:rsidR="00074E54" w:rsidRDefault="00074E54" w:rsidP="00334439">
            <w:pPr>
              <w:pStyle w:val="TAC"/>
              <w:rPr>
                <w:lang w:eastAsia="zh-CN"/>
              </w:rPr>
            </w:pPr>
            <w:r>
              <w:rPr>
                <w:b/>
                <w:bCs/>
                <w:lang w:eastAsia="zh-CN"/>
              </w:rPr>
              <w:t>Notes</w:t>
            </w:r>
          </w:p>
        </w:tc>
        <w:tc>
          <w:tcPr>
            <w:tcW w:w="716" w:type="dxa"/>
            <w:shd w:val="clear" w:color="auto" w:fill="D9D9D9"/>
            <w:vAlign w:val="center"/>
          </w:tcPr>
          <w:p w14:paraId="47A8B91D" w14:textId="77777777" w:rsidR="00074E54" w:rsidRDefault="00074E54" w:rsidP="00334439">
            <w:pPr>
              <w:pStyle w:val="TAC"/>
              <w:rPr>
                <w:lang w:eastAsia="zh-CN"/>
              </w:rPr>
            </w:pPr>
            <w:r>
              <w:rPr>
                <w:b/>
                <w:bCs/>
              </w:rPr>
              <w:t>Value</w:t>
            </w:r>
          </w:p>
        </w:tc>
        <w:tc>
          <w:tcPr>
            <w:tcW w:w="1114" w:type="dxa"/>
            <w:shd w:val="clear" w:color="auto" w:fill="D9D9D9"/>
            <w:vAlign w:val="center"/>
          </w:tcPr>
          <w:p w14:paraId="2ED27593" w14:textId="77777777" w:rsidR="00074E54" w:rsidRDefault="00074E54" w:rsidP="00334439">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5AF55713" w14:textId="77777777" w:rsidR="00074E54" w:rsidRDefault="00074E54" w:rsidP="00334439">
            <w:pPr>
              <w:pStyle w:val="TAC"/>
            </w:pPr>
            <w:r>
              <w:rPr>
                <w:b/>
                <w:bCs/>
              </w:rPr>
              <w:t>DMRS port(s)</w:t>
            </w:r>
          </w:p>
        </w:tc>
        <w:tc>
          <w:tcPr>
            <w:tcW w:w="1383" w:type="dxa"/>
            <w:shd w:val="clear" w:color="auto" w:fill="D9D9D9"/>
            <w:vAlign w:val="center"/>
          </w:tcPr>
          <w:p w14:paraId="111A6978" w14:textId="77777777" w:rsidR="00074E54" w:rsidRDefault="00074E54" w:rsidP="00334439">
            <w:pPr>
              <w:pStyle w:val="TAC"/>
              <w:rPr>
                <w:lang w:eastAsia="zh-CN"/>
              </w:rPr>
            </w:pPr>
            <w:r>
              <w:rPr>
                <w:lang w:eastAsia="zh-CN"/>
              </w:rPr>
              <w:t>Notes</w:t>
            </w:r>
          </w:p>
        </w:tc>
      </w:tr>
      <w:tr w:rsidR="00074E54" w14:paraId="43A56EF2" w14:textId="77777777" w:rsidTr="00334439">
        <w:trPr>
          <w:trHeight w:val="214"/>
          <w:jc w:val="center"/>
        </w:trPr>
        <w:tc>
          <w:tcPr>
            <w:tcW w:w="0" w:type="auto"/>
            <w:shd w:val="clear" w:color="auto" w:fill="auto"/>
            <w:vAlign w:val="center"/>
          </w:tcPr>
          <w:p w14:paraId="4767E899" w14:textId="77777777" w:rsidR="00074E54" w:rsidRPr="004966D3" w:rsidRDefault="00074E54" w:rsidP="00334439">
            <w:pPr>
              <w:pStyle w:val="TAC"/>
              <w:rPr>
                <w:lang w:eastAsia="zh-CN"/>
              </w:rPr>
            </w:pPr>
            <w:r w:rsidRPr="004966D3">
              <w:t>0</w:t>
            </w:r>
          </w:p>
        </w:tc>
        <w:tc>
          <w:tcPr>
            <w:tcW w:w="1155" w:type="dxa"/>
            <w:shd w:val="clear" w:color="auto" w:fill="auto"/>
            <w:vAlign w:val="center"/>
          </w:tcPr>
          <w:p w14:paraId="78531B55" w14:textId="77777777" w:rsidR="00074E54" w:rsidRPr="004966D3" w:rsidRDefault="00074E54" w:rsidP="00334439">
            <w:pPr>
              <w:pStyle w:val="TAC"/>
              <w:rPr>
                <w:lang w:eastAsia="zh-CN"/>
              </w:rPr>
            </w:pPr>
            <w:r w:rsidRPr="004966D3">
              <w:t>[1]</w:t>
            </w:r>
          </w:p>
        </w:tc>
        <w:tc>
          <w:tcPr>
            <w:tcW w:w="966" w:type="dxa"/>
            <w:shd w:val="clear" w:color="auto" w:fill="auto"/>
            <w:vAlign w:val="center"/>
          </w:tcPr>
          <w:p w14:paraId="274C7F58" w14:textId="77777777" w:rsidR="00074E54" w:rsidRPr="004966D3" w:rsidRDefault="00074E54" w:rsidP="00334439">
            <w:pPr>
              <w:pStyle w:val="TAC"/>
            </w:pPr>
            <w:r w:rsidRPr="004966D3">
              <w:t>[0]</w:t>
            </w:r>
          </w:p>
        </w:tc>
        <w:tc>
          <w:tcPr>
            <w:tcW w:w="1288" w:type="dxa"/>
            <w:vMerge w:val="restart"/>
            <w:shd w:val="clear" w:color="auto" w:fill="auto"/>
            <w:vAlign w:val="center"/>
          </w:tcPr>
          <w:p w14:paraId="3CBE295D" w14:textId="77777777" w:rsidR="00074E54" w:rsidRPr="004966D3" w:rsidRDefault="00074E54" w:rsidP="00334439">
            <w:pPr>
              <w:pStyle w:val="TAC"/>
            </w:pPr>
            <w:r w:rsidRPr="004966D3">
              <w:t>Cat. 1</w:t>
            </w:r>
          </w:p>
        </w:tc>
        <w:tc>
          <w:tcPr>
            <w:tcW w:w="716" w:type="dxa"/>
            <w:shd w:val="clear" w:color="auto" w:fill="auto"/>
            <w:vAlign w:val="center"/>
          </w:tcPr>
          <w:p w14:paraId="664598D1"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114" w:type="dxa"/>
            <w:shd w:val="clear" w:color="auto" w:fill="auto"/>
            <w:vAlign w:val="center"/>
          </w:tcPr>
          <w:p w14:paraId="1704876F" w14:textId="77777777" w:rsidR="00074E54" w:rsidRPr="004966D3" w:rsidRDefault="00074E54" w:rsidP="0033443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23CC6A51" w14:textId="2C398350" w:rsidR="00074E54" w:rsidRPr="004966D3" w:rsidRDefault="00074E54" w:rsidP="00334439">
            <w:pPr>
              <w:pStyle w:val="TAC"/>
              <w:rPr>
                <w:color w:val="FF0000"/>
              </w:rPr>
            </w:pPr>
            <w:r>
              <w:rPr>
                <w:color w:val="FF0000"/>
              </w:rPr>
              <w:t>[</w:t>
            </w:r>
            <w:r w:rsidRPr="004966D3">
              <w:rPr>
                <w:color w:val="FF0000"/>
              </w:rPr>
              <w:t>0,1,2,3,</w:t>
            </w:r>
            <w:r w:rsidR="00F55F6C">
              <w:rPr>
                <w:color w:val="FF0000"/>
              </w:rPr>
              <w:t>8</w:t>
            </w:r>
            <w:r>
              <w:rPr>
                <w:color w:val="FF0000"/>
              </w:rPr>
              <w:t>]</w:t>
            </w:r>
          </w:p>
        </w:tc>
        <w:tc>
          <w:tcPr>
            <w:tcW w:w="1383" w:type="dxa"/>
            <w:vMerge w:val="restart"/>
            <w:shd w:val="clear" w:color="auto" w:fill="auto"/>
            <w:vAlign w:val="center"/>
          </w:tcPr>
          <w:p w14:paraId="741779B8"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074E54" w14:paraId="22EE5F38" w14:textId="77777777" w:rsidTr="00334439">
        <w:trPr>
          <w:trHeight w:val="214"/>
          <w:jc w:val="center"/>
        </w:trPr>
        <w:tc>
          <w:tcPr>
            <w:tcW w:w="0" w:type="auto"/>
            <w:shd w:val="clear" w:color="auto" w:fill="auto"/>
            <w:vAlign w:val="center"/>
          </w:tcPr>
          <w:p w14:paraId="3C9E115B" w14:textId="77777777" w:rsidR="00074E54" w:rsidRPr="004966D3" w:rsidRDefault="00074E54" w:rsidP="00334439">
            <w:pPr>
              <w:pStyle w:val="TAC"/>
              <w:rPr>
                <w:lang w:eastAsia="zh-CN"/>
              </w:rPr>
            </w:pPr>
            <w:r w:rsidRPr="004966D3">
              <w:t>1</w:t>
            </w:r>
          </w:p>
        </w:tc>
        <w:tc>
          <w:tcPr>
            <w:tcW w:w="1155" w:type="dxa"/>
            <w:shd w:val="clear" w:color="auto" w:fill="auto"/>
            <w:vAlign w:val="center"/>
          </w:tcPr>
          <w:p w14:paraId="170CA8ED" w14:textId="77777777" w:rsidR="00074E54" w:rsidRPr="004966D3" w:rsidRDefault="00074E54" w:rsidP="00334439">
            <w:pPr>
              <w:pStyle w:val="TAC"/>
              <w:rPr>
                <w:lang w:eastAsia="zh-CN"/>
              </w:rPr>
            </w:pPr>
            <w:r w:rsidRPr="004966D3">
              <w:t>[1]</w:t>
            </w:r>
          </w:p>
        </w:tc>
        <w:tc>
          <w:tcPr>
            <w:tcW w:w="966" w:type="dxa"/>
            <w:shd w:val="clear" w:color="auto" w:fill="auto"/>
            <w:vAlign w:val="center"/>
          </w:tcPr>
          <w:p w14:paraId="5BB94FE8" w14:textId="77777777" w:rsidR="00074E54" w:rsidRPr="004966D3" w:rsidRDefault="00074E54" w:rsidP="00334439">
            <w:pPr>
              <w:pStyle w:val="TAC"/>
              <w:rPr>
                <w:lang w:eastAsia="zh-CN"/>
              </w:rPr>
            </w:pPr>
            <w:r w:rsidRPr="004966D3">
              <w:t>[1]</w:t>
            </w:r>
          </w:p>
        </w:tc>
        <w:tc>
          <w:tcPr>
            <w:tcW w:w="1288" w:type="dxa"/>
            <w:vMerge/>
            <w:shd w:val="clear" w:color="auto" w:fill="auto"/>
            <w:vAlign w:val="center"/>
          </w:tcPr>
          <w:p w14:paraId="6F3B5FE1" w14:textId="77777777" w:rsidR="00074E54" w:rsidRPr="004966D3" w:rsidRDefault="00074E54" w:rsidP="00334439">
            <w:pPr>
              <w:pStyle w:val="TAC"/>
              <w:rPr>
                <w:lang w:eastAsia="zh-CN"/>
              </w:rPr>
            </w:pPr>
          </w:p>
        </w:tc>
        <w:tc>
          <w:tcPr>
            <w:tcW w:w="716" w:type="dxa"/>
            <w:shd w:val="clear" w:color="auto" w:fill="auto"/>
            <w:vAlign w:val="center"/>
          </w:tcPr>
          <w:p w14:paraId="53DA2A75"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114" w:type="dxa"/>
            <w:shd w:val="clear" w:color="auto" w:fill="auto"/>
            <w:vAlign w:val="center"/>
          </w:tcPr>
          <w:p w14:paraId="739B9DBF"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566" w:type="dxa"/>
            <w:shd w:val="clear" w:color="auto" w:fill="auto"/>
            <w:vAlign w:val="center"/>
          </w:tcPr>
          <w:p w14:paraId="33FFA106"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83" w:type="dxa"/>
            <w:vMerge/>
            <w:shd w:val="clear" w:color="auto" w:fill="auto"/>
            <w:vAlign w:val="center"/>
          </w:tcPr>
          <w:p w14:paraId="70D127BD" w14:textId="77777777" w:rsidR="00074E54" w:rsidRPr="004966D3" w:rsidRDefault="00074E54" w:rsidP="00334439">
            <w:pPr>
              <w:pStyle w:val="TAC"/>
              <w:rPr>
                <w:color w:val="FF0000"/>
                <w:lang w:eastAsia="zh-CN"/>
              </w:rPr>
            </w:pPr>
          </w:p>
        </w:tc>
      </w:tr>
      <w:tr w:rsidR="00074E54" w14:paraId="44686EF1" w14:textId="77777777" w:rsidTr="00334439">
        <w:trPr>
          <w:trHeight w:val="214"/>
          <w:jc w:val="center"/>
        </w:trPr>
        <w:tc>
          <w:tcPr>
            <w:tcW w:w="0" w:type="auto"/>
            <w:shd w:val="clear" w:color="auto" w:fill="auto"/>
            <w:vAlign w:val="center"/>
          </w:tcPr>
          <w:p w14:paraId="2DC7AE01" w14:textId="77777777" w:rsidR="00074E54" w:rsidRPr="004966D3" w:rsidRDefault="00074E54" w:rsidP="00334439">
            <w:pPr>
              <w:pStyle w:val="TAC"/>
              <w:rPr>
                <w:lang w:eastAsia="zh-CN"/>
              </w:rPr>
            </w:pPr>
            <w:r w:rsidRPr="004966D3">
              <w:t>2</w:t>
            </w:r>
          </w:p>
        </w:tc>
        <w:tc>
          <w:tcPr>
            <w:tcW w:w="1155" w:type="dxa"/>
            <w:shd w:val="clear" w:color="auto" w:fill="auto"/>
            <w:vAlign w:val="center"/>
          </w:tcPr>
          <w:p w14:paraId="606B1ADA" w14:textId="77777777" w:rsidR="00074E54" w:rsidRPr="004966D3" w:rsidRDefault="00074E54" w:rsidP="00334439">
            <w:pPr>
              <w:pStyle w:val="TAC"/>
              <w:rPr>
                <w:lang w:eastAsia="zh-CN"/>
              </w:rPr>
            </w:pPr>
            <w:r w:rsidRPr="004966D3">
              <w:t>[1]</w:t>
            </w:r>
          </w:p>
        </w:tc>
        <w:tc>
          <w:tcPr>
            <w:tcW w:w="966" w:type="dxa"/>
            <w:shd w:val="clear" w:color="auto" w:fill="auto"/>
            <w:vAlign w:val="center"/>
          </w:tcPr>
          <w:p w14:paraId="07F209C5" w14:textId="77777777" w:rsidR="00074E54" w:rsidRPr="004966D3" w:rsidRDefault="00074E54" w:rsidP="00334439">
            <w:pPr>
              <w:pStyle w:val="TAC"/>
            </w:pPr>
            <w:r w:rsidRPr="004966D3">
              <w:t>[0,1]</w:t>
            </w:r>
          </w:p>
        </w:tc>
        <w:tc>
          <w:tcPr>
            <w:tcW w:w="1288" w:type="dxa"/>
            <w:vMerge/>
            <w:shd w:val="clear" w:color="auto" w:fill="auto"/>
            <w:vAlign w:val="center"/>
          </w:tcPr>
          <w:p w14:paraId="6B6D859C" w14:textId="77777777" w:rsidR="00074E54" w:rsidRPr="004966D3" w:rsidRDefault="00074E54" w:rsidP="00334439">
            <w:pPr>
              <w:pStyle w:val="TAC"/>
            </w:pPr>
          </w:p>
        </w:tc>
        <w:tc>
          <w:tcPr>
            <w:tcW w:w="716" w:type="dxa"/>
            <w:shd w:val="clear" w:color="auto" w:fill="auto"/>
            <w:vAlign w:val="center"/>
          </w:tcPr>
          <w:p w14:paraId="63AB909B" w14:textId="77777777" w:rsidR="00074E54" w:rsidRPr="004966D3" w:rsidRDefault="00074E54" w:rsidP="00334439">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114" w:type="dxa"/>
            <w:shd w:val="clear" w:color="auto" w:fill="auto"/>
            <w:vAlign w:val="center"/>
          </w:tcPr>
          <w:p w14:paraId="47D7698B" w14:textId="77777777" w:rsidR="00074E54" w:rsidRPr="004966D3" w:rsidRDefault="00074E54" w:rsidP="0033443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2DF8CE2B" w14:textId="77777777" w:rsidR="00074E54" w:rsidRPr="004966D3" w:rsidRDefault="00074E54" w:rsidP="00334439">
            <w:pPr>
              <w:pStyle w:val="TAC"/>
              <w:rPr>
                <w:color w:val="FF0000"/>
              </w:rPr>
            </w:pPr>
            <w:r>
              <w:rPr>
                <w:color w:val="FF0000"/>
              </w:rPr>
              <w:t>[</w:t>
            </w:r>
            <w:r w:rsidRPr="004966D3">
              <w:rPr>
                <w:color w:val="FF0000"/>
              </w:rPr>
              <w:t>0,1,2,3,8,9,10</w:t>
            </w:r>
            <w:r>
              <w:rPr>
                <w:color w:val="FF0000"/>
              </w:rPr>
              <w:t>]</w:t>
            </w:r>
          </w:p>
        </w:tc>
        <w:tc>
          <w:tcPr>
            <w:tcW w:w="1383" w:type="dxa"/>
            <w:vMerge/>
            <w:shd w:val="clear" w:color="auto" w:fill="auto"/>
            <w:vAlign w:val="center"/>
          </w:tcPr>
          <w:p w14:paraId="3D0A04D7" w14:textId="77777777" w:rsidR="00074E54" w:rsidRPr="004966D3" w:rsidRDefault="00074E54" w:rsidP="00334439">
            <w:pPr>
              <w:pStyle w:val="TAC"/>
              <w:rPr>
                <w:color w:val="FF0000"/>
                <w:lang w:eastAsia="zh-CN"/>
              </w:rPr>
            </w:pPr>
          </w:p>
        </w:tc>
      </w:tr>
      <w:tr w:rsidR="00074E54" w14:paraId="24BB704B" w14:textId="77777777" w:rsidTr="00334439">
        <w:trPr>
          <w:trHeight w:val="214"/>
          <w:jc w:val="center"/>
        </w:trPr>
        <w:tc>
          <w:tcPr>
            <w:tcW w:w="0" w:type="auto"/>
            <w:shd w:val="clear" w:color="auto" w:fill="auto"/>
            <w:vAlign w:val="center"/>
          </w:tcPr>
          <w:p w14:paraId="7574EE49" w14:textId="77777777" w:rsidR="00074E54" w:rsidRPr="004966D3" w:rsidRDefault="00074E54" w:rsidP="00334439">
            <w:pPr>
              <w:pStyle w:val="TAC"/>
              <w:rPr>
                <w:lang w:eastAsia="zh-CN"/>
              </w:rPr>
            </w:pPr>
            <w:r w:rsidRPr="004966D3">
              <w:t>3</w:t>
            </w:r>
          </w:p>
        </w:tc>
        <w:tc>
          <w:tcPr>
            <w:tcW w:w="1155" w:type="dxa"/>
            <w:shd w:val="clear" w:color="auto" w:fill="auto"/>
            <w:vAlign w:val="center"/>
          </w:tcPr>
          <w:p w14:paraId="21E66573"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1ECEBB3B" w14:textId="77777777" w:rsidR="00074E54" w:rsidRPr="004966D3" w:rsidRDefault="00074E54" w:rsidP="00334439">
            <w:pPr>
              <w:pStyle w:val="TAC"/>
              <w:rPr>
                <w:lang w:eastAsia="zh-CN"/>
              </w:rPr>
            </w:pPr>
            <w:r w:rsidRPr="004966D3">
              <w:t>0</w:t>
            </w:r>
          </w:p>
        </w:tc>
        <w:tc>
          <w:tcPr>
            <w:tcW w:w="1288" w:type="dxa"/>
            <w:vMerge/>
            <w:shd w:val="clear" w:color="auto" w:fill="auto"/>
            <w:vAlign w:val="center"/>
          </w:tcPr>
          <w:p w14:paraId="7BF180B9" w14:textId="77777777" w:rsidR="00074E54" w:rsidRPr="004966D3" w:rsidRDefault="00074E54" w:rsidP="00334439">
            <w:pPr>
              <w:pStyle w:val="TAC"/>
              <w:rPr>
                <w:lang w:eastAsia="zh-CN"/>
              </w:rPr>
            </w:pPr>
          </w:p>
        </w:tc>
        <w:tc>
          <w:tcPr>
            <w:tcW w:w="716" w:type="dxa"/>
            <w:shd w:val="clear" w:color="auto" w:fill="auto"/>
            <w:vAlign w:val="center"/>
          </w:tcPr>
          <w:p w14:paraId="7AE4458B" w14:textId="77777777" w:rsidR="00074E54" w:rsidRPr="004966D3" w:rsidRDefault="00074E54" w:rsidP="00334439">
            <w:pPr>
              <w:pStyle w:val="TAC"/>
              <w:rPr>
                <w:color w:val="FF0000"/>
              </w:rPr>
            </w:pPr>
            <w:r>
              <w:rPr>
                <w:color w:val="FF0000"/>
              </w:rPr>
              <w:t>[</w:t>
            </w:r>
            <w:r w:rsidRPr="004966D3">
              <w:rPr>
                <w:color w:val="FF0000"/>
              </w:rPr>
              <w:t>3</w:t>
            </w:r>
            <w:r>
              <w:rPr>
                <w:color w:val="FF0000"/>
              </w:rPr>
              <w:t>]</w:t>
            </w:r>
          </w:p>
        </w:tc>
        <w:tc>
          <w:tcPr>
            <w:tcW w:w="1114" w:type="dxa"/>
            <w:shd w:val="clear" w:color="auto" w:fill="auto"/>
            <w:vAlign w:val="center"/>
          </w:tcPr>
          <w:p w14:paraId="224CEDF1" w14:textId="77777777" w:rsidR="00074E54" w:rsidRPr="004966D3" w:rsidRDefault="00074E54" w:rsidP="0033443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7C51078B" w14:textId="77777777" w:rsidR="00074E54" w:rsidRPr="004966D3" w:rsidRDefault="00074E54" w:rsidP="00334439">
            <w:pPr>
              <w:pStyle w:val="TAC"/>
              <w:rPr>
                <w:color w:val="FF0000"/>
              </w:rPr>
            </w:pPr>
            <w:r>
              <w:rPr>
                <w:color w:val="FF0000"/>
              </w:rPr>
              <w:t>[</w:t>
            </w:r>
            <w:r w:rsidRPr="004966D3">
              <w:rPr>
                <w:color w:val="FF0000"/>
              </w:rPr>
              <w:t>0,1,2,3,8,9,10,11</w:t>
            </w:r>
            <w:r>
              <w:rPr>
                <w:color w:val="FF0000"/>
              </w:rPr>
              <w:t>]</w:t>
            </w:r>
          </w:p>
        </w:tc>
        <w:tc>
          <w:tcPr>
            <w:tcW w:w="1383" w:type="dxa"/>
            <w:vMerge/>
            <w:shd w:val="clear" w:color="auto" w:fill="auto"/>
            <w:vAlign w:val="center"/>
          </w:tcPr>
          <w:p w14:paraId="4B9B6D43" w14:textId="77777777" w:rsidR="00074E54" w:rsidRPr="004966D3" w:rsidRDefault="00074E54" w:rsidP="00334439">
            <w:pPr>
              <w:pStyle w:val="TAC"/>
              <w:rPr>
                <w:color w:val="FF0000"/>
              </w:rPr>
            </w:pPr>
          </w:p>
        </w:tc>
      </w:tr>
      <w:tr w:rsidR="00074E54" w14:paraId="59CA625D" w14:textId="77777777" w:rsidTr="00334439">
        <w:trPr>
          <w:trHeight w:val="214"/>
          <w:jc w:val="center"/>
        </w:trPr>
        <w:tc>
          <w:tcPr>
            <w:tcW w:w="0" w:type="auto"/>
            <w:shd w:val="clear" w:color="auto" w:fill="auto"/>
            <w:vAlign w:val="center"/>
          </w:tcPr>
          <w:p w14:paraId="45CFB5A0" w14:textId="77777777" w:rsidR="00074E54" w:rsidRPr="004966D3" w:rsidRDefault="00074E54" w:rsidP="00334439">
            <w:pPr>
              <w:pStyle w:val="TAC"/>
              <w:rPr>
                <w:lang w:eastAsia="zh-CN"/>
              </w:rPr>
            </w:pPr>
            <w:r w:rsidRPr="004966D3">
              <w:t>4</w:t>
            </w:r>
          </w:p>
        </w:tc>
        <w:tc>
          <w:tcPr>
            <w:tcW w:w="1155" w:type="dxa"/>
            <w:shd w:val="clear" w:color="auto" w:fill="auto"/>
            <w:vAlign w:val="center"/>
          </w:tcPr>
          <w:p w14:paraId="4C77A6CC"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2546BAA0" w14:textId="77777777" w:rsidR="00074E54" w:rsidRPr="004966D3" w:rsidRDefault="00074E54" w:rsidP="00334439">
            <w:pPr>
              <w:pStyle w:val="TAC"/>
            </w:pPr>
            <w:r w:rsidRPr="004966D3">
              <w:t>1</w:t>
            </w:r>
          </w:p>
        </w:tc>
        <w:tc>
          <w:tcPr>
            <w:tcW w:w="1288" w:type="dxa"/>
            <w:vMerge/>
            <w:shd w:val="clear" w:color="auto" w:fill="auto"/>
            <w:vAlign w:val="center"/>
          </w:tcPr>
          <w:p w14:paraId="25724FCA" w14:textId="77777777" w:rsidR="00074E54" w:rsidRPr="004966D3" w:rsidRDefault="00074E54" w:rsidP="00334439">
            <w:pPr>
              <w:pStyle w:val="TAC"/>
            </w:pPr>
          </w:p>
        </w:tc>
        <w:tc>
          <w:tcPr>
            <w:tcW w:w="716" w:type="dxa"/>
            <w:shd w:val="clear" w:color="auto" w:fill="auto"/>
            <w:vAlign w:val="center"/>
          </w:tcPr>
          <w:p w14:paraId="2D6BACAF" w14:textId="77777777" w:rsidR="00074E54" w:rsidRPr="004966D3" w:rsidRDefault="00074E54" w:rsidP="00334439">
            <w:pPr>
              <w:pStyle w:val="TAC"/>
            </w:pPr>
          </w:p>
        </w:tc>
        <w:tc>
          <w:tcPr>
            <w:tcW w:w="1114" w:type="dxa"/>
            <w:shd w:val="clear" w:color="auto" w:fill="auto"/>
            <w:vAlign w:val="center"/>
          </w:tcPr>
          <w:p w14:paraId="16CC872D" w14:textId="77777777" w:rsidR="00074E54" w:rsidRPr="004966D3" w:rsidRDefault="00074E54" w:rsidP="00334439">
            <w:pPr>
              <w:pStyle w:val="TAC"/>
            </w:pPr>
          </w:p>
        </w:tc>
        <w:tc>
          <w:tcPr>
            <w:tcW w:w="1566" w:type="dxa"/>
            <w:shd w:val="clear" w:color="auto" w:fill="auto"/>
            <w:vAlign w:val="center"/>
          </w:tcPr>
          <w:p w14:paraId="3F6A7568" w14:textId="77777777" w:rsidR="00074E54" w:rsidRPr="004966D3" w:rsidRDefault="00074E54" w:rsidP="00334439">
            <w:pPr>
              <w:pStyle w:val="TAC"/>
            </w:pPr>
          </w:p>
        </w:tc>
        <w:tc>
          <w:tcPr>
            <w:tcW w:w="1383" w:type="dxa"/>
            <w:shd w:val="clear" w:color="auto" w:fill="auto"/>
            <w:vAlign w:val="center"/>
          </w:tcPr>
          <w:p w14:paraId="7226E920" w14:textId="77777777" w:rsidR="00074E54" w:rsidRPr="004966D3" w:rsidRDefault="00074E54" w:rsidP="00334439">
            <w:pPr>
              <w:pStyle w:val="TAC"/>
            </w:pPr>
          </w:p>
        </w:tc>
      </w:tr>
      <w:tr w:rsidR="00074E54" w14:paraId="557C3303" w14:textId="77777777" w:rsidTr="00334439">
        <w:trPr>
          <w:trHeight w:val="90"/>
          <w:jc w:val="center"/>
        </w:trPr>
        <w:tc>
          <w:tcPr>
            <w:tcW w:w="0" w:type="auto"/>
            <w:shd w:val="clear" w:color="auto" w:fill="auto"/>
            <w:vAlign w:val="center"/>
          </w:tcPr>
          <w:p w14:paraId="442C7FCC" w14:textId="77777777" w:rsidR="00074E54" w:rsidRPr="004966D3" w:rsidRDefault="00074E54" w:rsidP="00334439">
            <w:pPr>
              <w:pStyle w:val="TAC"/>
              <w:rPr>
                <w:lang w:eastAsia="zh-CN"/>
              </w:rPr>
            </w:pPr>
            <w:r w:rsidRPr="004966D3">
              <w:t>5</w:t>
            </w:r>
          </w:p>
        </w:tc>
        <w:tc>
          <w:tcPr>
            <w:tcW w:w="1155" w:type="dxa"/>
            <w:shd w:val="clear" w:color="auto" w:fill="auto"/>
            <w:vAlign w:val="center"/>
          </w:tcPr>
          <w:p w14:paraId="7A2F922B"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0E076C64" w14:textId="77777777" w:rsidR="00074E54" w:rsidRPr="004966D3" w:rsidRDefault="00074E54" w:rsidP="00334439">
            <w:pPr>
              <w:pStyle w:val="TAC"/>
              <w:rPr>
                <w:lang w:eastAsia="zh-CN"/>
              </w:rPr>
            </w:pPr>
            <w:r w:rsidRPr="004966D3">
              <w:t>2</w:t>
            </w:r>
          </w:p>
        </w:tc>
        <w:tc>
          <w:tcPr>
            <w:tcW w:w="1288" w:type="dxa"/>
            <w:vMerge/>
            <w:shd w:val="clear" w:color="auto" w:fill="auto"/>
            <w:vAlign w:val="center"/>
          </w:tcPr>
          <w:p w14:paraId="4DD5FA0A" w14:textId="77777777" w:rsidR="00074E54" w:rsidRPr="004966D3" w:rsidRDefault="00074E54" w:rsidP="00334439">
            <w:pPr>
              <w:pStyle w:val="TAC"/>
              <w:rPr>
                <w:lang w:eastAsia="zh-CN"/>
              </w:rPr>
            </w:pPr>
          </w:p>
        </w:tc>
        <w:tc>
          <w:tcPr>
            <w:tcW w:w="716" w:type="dxa"/>
            <w:shd w:val="clear" w:color="auto" w:fill="auto"/>
            <w:vAlign w:val="center"/>
          </w:tcPr>
          <w:p w14:paraId="24E636F0" w14:textId="77777777" w:rsidR="00074E54" w:rsidRPr="004966D3" w:rsidRDefault="00074E54" w:rsidP="00334439">
            <w:pPr>
              <w:pStyle w:val="TAC"/>
              <w:rPr>
                <w:color w:val="FF0000"/>
              </w:rPr>
            </w:pPr>
          </w:p>
        </w:tc>
        <w:tc>
          <w:tcPr>
            <w:tcW w:w="1114" w:type="dxa"/>
            <w:shd w:val="clear" w:color="auto" w:fill="auto"/>
            <w:vAlign w:val="center"/>
          </w:tcPr>
          <w:p w14:paraId="2ED65ED8" w14:textId="77777777" w:rsidR="00074E54" w:rsidRPr="004966D3" w:rsidRDefault="00074E54" w:rsidP="00334439">
            <w:pPr>
              <w:pStyle w:val="TAC"/>
              <w:rPr>
                <w:color w:val="FF0000"/>
                <w:lang w:eastAsia="zh-CN"/>
              </w:rPr>
            </w:pPr>
          </w:p>
        </w:tc>
        <w:tc>
          <w:tcPr>
            <w:tcW w:w="1566" w:type="dxa"/>
            <w:shd w:val="clear" w:color="auto" w:fill="auto"/>
            <w:vAlign w:val="center"/>
          </w:tcPr>
          <w:p w14:paraId="71014D26" w14:textId="77777777" w:rsidR="00074E54" w:rsidRPr="004966D3" w:rsidRDefault="00074E54" w:rsidP="00334439">
            <w:pPr>
              <w:pStyle w:val="TAC"/>
              <w:rPr>
                <w:color w:val="FF0000"/>
                <w:lang w:eastAsia="zh-CN"/>
              </w:rPr>
            </w:pPr>
          </w:p>
        </w:tc>
        <w:tc>
          <w:tcPr>
            <w:tcW w:w="1383" w:type="dxa"/>
            <w:shd w:val="clear" w:color="auto" w:fill="auto"/>
            <w:vAlign w:val="center"/>
          </w:tcPr>
          <w:p w14:paraId="59F98BFC" w14:textId="77777777" w:rsidR="00074E54" w:rsidRPr="004966D3" w:rsidRDefault="00074E54" w:rsidP="00334439">
            <w:pPr>
              <w:pStyle w:val="TAC"/>
              <w:rPr>
                <w:color w:val="FF0000"/>
                <w:lang w:eastAsia="zh-CN"/>
              </w:rPr>
            </w:pPr>
          </w:p>
        </w:tc>
      </w:tr>
      <w:tr w:rsidR="00074E54" w14:paraId="65A59A7A" w14:textId="77777777" w:rsidTr="00334439">
        <w:trPr>
          <w:trHeight w:val="214"/>
          <w:jc w:val="center"/>
        </w:trPr>
        <w:tc>
          <w:tcPr>
            <w:tcW w:w="0" w:type="auto"/>
            <w:shd w:val="clear" w:color="auto" w:fill="auto"/>
            <w:vAlign w:val="center"/>
          </w:tcPr>
          <w:p w14:paraId="18BDEC95" w14:textId="77777777" w:rsidR="00074E54" w:rsidRPr="004966D3" w:rsidRDefault="00074E54" w:rsidP="00334439">
            <w:pPr>
              <w:pStyle w:val="TAC"/>
              <w:rPr>
                <w:lang w:eastAsia="zh-CN"/>
              </w:rPr>
            </w:pPr>
            <w:r w:rsidRPr="004966D3">
              <w:t>6</w:t>
            </w:r>
          </w:p>
        </w:tc>
        <w:tc>
          <w:tcPr>
            <w:tcW w:w="1155" w:type="dxa"/>
            <w:shd w:val="clear" w:color="auto" w:fill="auto"/>
            <w:vAlign w:val="center"/>
          </w:tcPr>
          <w:p w14:paraId="4929D896"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6566BEC4" w14:textId="77777777" w:rsidR="00074E54" w:rsidRPr="004966D3" w:rsidRDefault="00074E54" w:rsidP="00334439">
            <w:pPr>
              <w:pStyle w:val="TAC"/>
              <w:rPr>
                <w:lang w:eastAsia="zh-CN"/>
              </w:rPr>
            </w:pPr>
            <w:r w:rsidRPr="004966D3">
              <w:t>3</w:t>
            </w:r>
          </w:p>
        </w:tc>
        <w:tc>
          <w:tcPr>
            <w:tcW w:w="1288" w:type="dxa"/>
            <w:vMerge/>
            <w:shd w:val="clear" w:color="auto" w:fill="auto"/>
            <w:vAlign w:val="center"/>
          </w:tcPr>
          <w:p w14:paraId="31B161F6" w14:textId="77777777" w:rsidR="00074E54" w:rsidRPr="004966D3" w:rsidRDefault="00074E54" w:rsidP="00334439">
            <w:pPr>
              <w:pStyle w:val="TAC"/>
              <w:rPr>
                <w:lang w:eastAsia="zh-CN"/>
              </w:rPr>
            </w:pPr>
          </w:p>
        </w:tc>
        <w:tc>
          <w:tcPr>
            <w:tcW w:w="716" w:type="dxa"/>
            <w:shd w:val="clear" w:color="auto" w:fill="auto"/>
            <w:vAlign w:val="center"/>
          </w:tcPr>
          <w:p w14:paraId="7D07DE66" w14:textId="77777777" w:rsidR="00074E54" w:rsidRPr="004966D3" w:rsidRDefault="00074E54" w:rsidP="00334439">
            <w:pPr>
              <w:pStyle w:val="TAC"/>
              <w:rPr>
                <w:color w:val="FF0000"/>
              </w:rPr>
            </w:pPr>
          </w:p>
        </w:tc>
        <w:tc>
          <w:tcPr>
            <w:tcW w:w="1114" w:type="dxa"/>
            <w:shd w:val="clear" w:color="auto" w:fill="auto"/>
            <w:vAlign w:val="center"/>
          </w:tcPr>
          <w:p w14:paraId="31EBEC90" w14:textId="77777777" w:rsidR="00074E54" w:rsidRPr="004966D3" w:rsidRDefault="00074E54" w:rsidP="00334439">
            <w:pPr>
              <w:pStyle w:val="TAC"/>
              <w:rPr>
                <w:color w:val="FF0000"/>
                <w:lang w:eastAsia="zh-CN"/>
              </w:rPr>
            </w:pPr>
          </w:p>
        </w:tc>
        <w:tc>
          <w:tcPr>
            <w:tcW w:w="1566" w:type="dxa"/>
            <w:shd w:val="clear" w:color="auto" w:fill="auto"/>
            <w:vAlign w:val="center"/>
          </w:tcPr>
          <w:p w14:paraId="42DF0D61" w14:textId="77777777" w:rsidR="00074E54" w:rsidRPr="004966D3" w:rsidRDefault="00074E54" w:rsidP="00334439">
            <w:pPr>
              <w:pStyle w:val="TAC"/>
              <w:rPr>
                <w:color w:val="FF0000"/>
                <w:lang w:eastAsia="zh-CN"/>
              </w:rPr>
            </w:pPr>
          </w:p>
        </w:tc>
        <w:tc>
          <w:tcPr>
            <w:tcW w:w="1383" w:type="dxa"/>
            <w:shd w:val="clear" w:color="auto" w:fill="auto"/>
            <w:vAlign w:val="center"/>
          </w:tcPr>
          <w:p w14:paraId="02111D81" w14:textId="77777777" w:rsidR="00074E54" w:rsidRPr="004966D3" w:rsidRDefault="00074E54" w:rsidP="00334439">
            <w:pPr>
              <w:pStyle w:val="TAC"/>
              <w:rPr>
                <w:color w:val="FF0000"/>
                <w:lang w:eastAsia="zh-CN"/>
              </w:rPr>
            </w:pPr>
          </w:p>
        </w:tc>
      </w:tr>
      <w:tr w:rsidR="00074E54" w14:paraId="57CAC58C" w14:textId="77777777" w:rsidTr="00334439">
        <w:trPr>
          <w:trHeight w:val="214"/>
          <w:jc w:val="center"/>
        </w:trPr>
        <w:tc>
          <w:tcPr>
            <w:tcW w:w="0" w:type="auto"/>
            <w:shd w:val="clear" w:color="auto" w:fill="auto"/>
            <w:vAlign w:val="center"/>
          </w:tcPr>
          <w:p w14:paraId="1D243881" w14:textId="77777777" w:rsidR="00074E54" w:rsidRPr="004966D3" w:rsidRDefault="00074E54" w:rsidP="00334439">
            <w:pPr>
              <w:pStyle w:val="TAC"/>
              <w:rPr>
                <w:lang w:eastAsia="zh-CN"/>
              </w:rPr>
            </w:pPr>
            <w:r w:rsidRPr="004966D3">
              <w:t>7</w:t>
            </w:r>
          </w:p>
        </w:tc>
        <w:tc>
          <w:tcPr>
            <w:tcW w:w="1155" w:type="dxa"/>
            <w:shd w:val="clear" w:color="auto" w:fill="auto"/>
            <w:vAlign w:val="center"/>
          </w:tcPr>
          <w:p w14:paraId="119872D9" w14:textId="77777777" w:rsidR="00074E54" w:rsidRPr="004966D3" w:rsidRDefault="00074E54" w:rsidP="00334439">
            <w:pPr>
              <w:pStyle w:val="TAC"/>
            </w:pPr>
            <w:r w:rsidRPr="004966D3">
              <w:t>2</w:t>
            </w:r>
          </w:p>
        </w:tc>
        <w:tc>
          <w:tcPr>
            <w:tcW w:w="966" w:type="dxa"/>
            <w:shd w:val="clear" w:color="auto" w:fill="auto"/>
            <w:vAlign w:val="center"/>
          </w:tcPr>
          <w:p w14:paraId="207ABB56" w14:textId="77777777" w:rsidR="00074E54" w:rsidRPr="004966D3" w:rsidRDefault="00074E54" w:rsidP="00334439">
            <w:pPr>
              <w:pStyle w:val="TAC"/>
              <w:rPr>
                <w:lang w:eastAsia="zh-CN"/>
              </w:rPr>
            </w:pPr>
            <w:r w:rsidRPr="004966D3">
              <w:t>0,1</w:t>
            </w:r>
          </w:p>
        </w:tc>
        <w:tc>
          <w:tcPr>
            <w:tcW w:w="1288" w:type="dxa"/>
            <w:vMerge/>
            <w:shd w:val="clear" w:color="auto" w:fill="auto"/>
            <w:vAlign w:val="center"/>
          </w:tcPr>
          <w:p w14:paraId="1F71972E" w14:textId="77777777" w:rsidR="00074E54" w:rsidRPr="004966D3" w:rsidRDefault="00074E54" w:rsidP="00334439">
            <w:pPr>
              <w:pStyle w:val="TAC"/>
              <w:rPr>
                <w:lang w:eastAsia="zh-CN"/>
              </w:rPr>
            </w:pPr>
          </w:p>
        </w:tc>
        <w:tc>
          <w:tcPr>
            <w:tcW w:w="716" w:type="dxa"/>
            <w:shd w:val="clear" w:color="auto" w:fill="auto"/>
            <w:vAlign w:val="center"/>
          </w:tcPr>
          <w:p w14:paraId="63C17761" w14:textId="77777777" w:rsidR="00074E54" w:rsidRPr="004966D3" w:rsidRDefault="00074E54" w:rsidP="00334439">
            <w:pPr>
              <w:pStyle w:val="TAC"/>
              <w:rPr>
                <w:color w:val="FF0000"/>
              </w:rPr>
            </w:pPr>
          </w:p>
        </w:tc>
        <w:tc>
          <w:tcPr>
            <w:tcW w:w="1114" w:type="dxa"/>
            <w:shd w:val="clear" w:color="auto" w:fill="auto"/>
            <w:vAlign w:val="center"/>
          </w:tcPr>
          <w:p w14:paraId="100DC2DF" w14:textId="77777777" w:rsidR="00074E54" w:rsidRPr="004966D3" w:rsidRDefault="00074E54" w:rsidP="00334439">
            <w:pPr>
              <w:pStyle w:val="TAC"/>
              <w:rPr>
                <w:color w:val="FF0000"/>
                <w:lang w:eastAsia="zh-CN"/>
              </w:rPr>
            </w:pPr>
          </w:p>
        </w:tc>
        <w:tc>
          <w:tcPr>
            <w:tcW w:w="1566" w:type="dxa"/>
            <w:shd w:val="clear" w:color="auto" w:fill="auto"/>
            <w:vAlign w:val="center"/>
          </w:tcPr>
          <w:p w14:paraId="7AF9976F" w14:textId="77777777" w:rsidR="00074E54" w:rsidRPr="004966D3" w:rsidRDefault="00074E54" w:rsidP="00334439">
            <w:pPr>
              <w:pStyle w:val="TAC"/>
              <w:rPr>
                <w:color w:val="FF0000"/>
                <w:lang w:eastAsia="zh-CN"/>
              </w:rPr>
            </w:pPr>
          </w:p>
        </w:tc>
        <w:tc>
          <w:tcPr>
            <w:tcW w:w="1383" w:type="dxa"/>
            <w:shd w:val="clear" w:color="auto" w:fill="auto"/>
            <w:vAlign w:val="center"/>
          </w:tcPr>
          <w:p w14:paraId="543386E4" w14:textId="77777777" w:rsidR="00074E54" w:rsidRPr="004966D3" w:rsidRDefault="00074E54" w:rsidP="00334439">
            <w:pPr>
              <w:pStyle w:val="TAC"/>
              <w:rPr>
                <w:color w:val="FF0000"/>
                <w:lang w:eastAsia="zh-CN"/>
              </w:rPr>
            </w:pPr>
          </w:p>
        </w:tc>
      </w:tr>
      <w:tr w:rsidR="00074E54" w14:paraId="79C43957" w14:textId="77777777" w:rsidTr="00334439">
        <w:trPr>
          <w:trHeight w:val="214"/>
          <w:jc w:val="center"/>
        </w:trPr>
        <w:tc>
          <w:tcPr>
            <w:tcW w:w="0" w:type="auto"/>
            <w:shd w:val="clear" w:color="auto" w:fill="auto"/>
            <w:vAlign w:val="center"/>
          </w:tcPr>
          <w:p w14:paraId="19097B35" w14:textId="77777777" w:rsidR="00074E54" w:rsidRPr="004966D3" w:rsidRDefault="00074E54" w:rsidP="00334439">
            <w:pPr>
              <w:pStyle w:val="TAC"/>
              <w:rPr>
                <w:lang w:eastAsia="zh-CN"/>
              </w:rPr>
            </w:pPr>
            <w:r w:rsidRPr="004966D3">
              <w:t>8</w:t>
            </w:r>
          </w:p>
        </w:tc>
        <w:tc>
          <w:tcPr>
            <w:tcW w:w="1155" w:type="dxa"/>
            <w:shd w:val="clear" w:color="auto" w:fill="auto"/>
            <w:vAlign w:val="center"/>
          </w:tcPr>
          <w:p w14:paraId="1BC85096"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6EC84409" w14:textId="77777777" w:rsidR="00074E54" w:rsidRPr="004966D3" w:rsidRDefault="00074E54" w:rsidP="00334439">
            <w:pPr>
              <w:pStyle w:val="TAC"/>
              <w:rPr>
                <w:lang w:eastAsia="zh-CN"/>
              </w:rPr>
            </w:pPr>
            <w:r w:rsidRPr="004966D3">
              <w:t>2,3</w:t>
            </w:r>
          </w:p>
        </w:tc>
        <w:tc>
          <w:tcPr>
            <w:tcW w:w="1288" w:type="dxa"/>
            <w:vMerge/>
            <w:shd w:val="clear" w:color="auto" w:fill="auto"/>
            <w:vAlign w:val="center"/>
          </w:tcPr>
          <w:p w14:paraId="13E6FA4B" w14:textId="77777777" w:rsidR="00074E54" w:rsidRPr="004966D3" w:rsidRDefault="00074E54" w:rsidP="00334439">
            <w:pPr>
              <w:pStyle w:val="TAC"/>
              <w:rPr>
                <w:lang w:eastAsia="zh-CN"/>
              </w:rPr>
            </w:pPr>
          </w:p>
        </w:tc>
        <w:tc>
          <w:tcPr>
            <w:tcW w:w="716" w:type="dxa"/>
            <w:shd w:val="clear" w:color="auto" w:fill="auto"/>
            <w:vAlign w:val="center"/>
          </w:tcPr>
          <w:p w14:paraId="1F1CCDD0" w14:textId="77777777" w:rsidR="00074E54" w:rsidRPr="004966D3" w:rsidRDefault="00074E54" w:rsidP="00334439">
            <w:pPr>
              <w:pStyle w:val="TAC"/>
              <w:rPr>
                <w:color w:val="FF0000"/>
                <w:lang w:eastAsia="zh-CN"/>
              </w:rPr>
            </w:pPr>
          </w:p>
        </w:tc>
        <w:tc>
          <w:tcPr>
            <w:tcW w:w="1114" w:type="dxa"/>
            <w:shd w:val="clear" w:color="auto" w:fill="auto"/>
            <w:vAlign w:val="center"/>
          </w:tcPr>
          <w:p w14:paraId="2F1071BD" w14:textId="77777777" w:rsidR="00074E54" w:rsidRPr="004966D3" w:rsidRDefault="00074E54" w:rsidP="00334439">
            <w:pPr>
              <w:pStyle w:val="TAC"/>
              <w:rPr>
                <w:color w:val="FF0000"/>
                <w:lang w:eastAsia="zh-CN"/>
              </w:rPr>
            </w:pPr>
          </w:p>
        </w:tc>
        <w:tc>
          <w:tcPr>
            <w:tcW w:w="1566" w:type="dxa"/>
            <w:shd w:val="clear" w:color="auto" w:fill="auto"/>
            <w:vAlign w:val="center"/>
          </w:tcPr>
          <w:p w14:paraId="24E83CF3" w14:textId="77777777" w:rsidR="00074E54" w:rsidRPr="004966D3" w:rsidRDefault="00074E54" w:rsidP="00334439">
            <w:pPr>
              <w:pStyle w:val="TAC"/>
              <w:rPr>
                <w:color w:val="FF0000"/>
                <w:lang w:eastAsia="zh-CN"/>
              </w:rPr>
            </w:pPr>
          </w:p>
        </w:tc>
        <w:tc>
          <w:tcPr>
            <w:tcW w:w="1383" w:type="dxa"/>
            <w:shd w:val="clear" w:color="auto" w:fill="auto"/>
            <w:vAlign w:val="center"/>
          </w:tcPr>
          <w:p w14:paraId="7C76EF38" w14:textId="77777777" w:rsidR="00074E54" w:rsidRPr="004966D3" w:rsidRDefault="00074E54" w:rsidP="00334439">
            <w:pPr>
              <w:pStyle w:val="TAC"/>
              <w:rPr>
                <w:color w:val="FF0000"/>
                <w:lang w:eastAsia="zh-CN"/>
              </w:rPr>
            </w:pPr>
          </w:p>
        </w:tc>
      </w:tr>
      <w:tr w:rsidR="00074E54" w14:paraId="17091253" w14:textId="77777777" w:rsidTr="00334439">
        <w:trPr>
          <w:trHeight w:val="214"/>
          <w:jc w:val="center"/>
        </w:trPr>
        <w:tc>
          <w:tcPr>
            <w:tcW w:w="0" w:type="auto"/>
            <w:shd w:val="clear" w:color="auto" w:fill="auto"/>
            <w:vAlign w:val="center"/>
          </w:tcPr>
          <w:p w14:paraId="77D8C480" w14:textId="77777777" w:rsidR="00074E54" w:rsidRPr="004966D3" w:rsidRDefault="00074E54" w:rsidP="00334439">
            <w:pPr>
              <w:pStyle w:val="TAC"/>
            </w:pPr>
            <w:r w:rsidRPr="004966D3">
              <w:t>9</w:t>
            </w:r>
          </w:p>
        </w:tc>
        <w:tc>
          <w:tcPr>
            <w:tcW w:w="1155" w:type="dxa"/>
            <w:shd w:val="clear" w:color="auto" w:fill="auto"/>
            <w:vAlign w:val="center"/>
          </w:tcPr>
          <w:p w14:paraId="51F7531E"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183C800A" w14:textId="77777777" w:rsidR="00074E54" w:rsidRPr="004966D3" w:rsidRDefault="00074E54" w:rsidP="00334439">
            <w:pPr>
              <w:pStyle w:val="TAC"/>
              <w:rPr>
                <w:lang w:eastAsia="zh-CN"/>
              </w:rPr>
            </w:pPr>
            <w:r w:rsidRPr="004966D3">
              <w:t>[0-2]</w:t>
            </w:r>
          </w:p>
        </w:tc>
        <w:tc>
          <w:tcPr>
            <w:tcW w:w="1288" w:type="dxa"/>
            <w:vMerge/>
            <w:shd w:val="clear" w:color="auto" w:fill="auto"/>
            <w:vAlign w:val="center"/>
          </w:tcPr>
          <w:p w14:paraId="6408C6D0" w14:textId="77777777" w:rsidR="00074E54" w:rsidRPr="004966D3" w:rsidRDefault="00074E54" w:rsidP="00334439">
            <w:pPr>
              <w:pStyle w:val="TAC"/>
              <w:rPr>
                <w:lang w:eastAsia="zh-CN"/>
              </w:rPr>
            </w:pPr>
          </w:p>
        </w:tc>
        <w:tc>
          <w:tcPr>
            <w:tcW w:w="716" w:type="dxa"/>
            <w:shd w:val="clear" w:color="auto" w:fill="auto"/>
            <w:vAlign w:val="center"/>
          </w:tcPr>
          <w:p w14:paraId="3FC008D5" w14:textId="77777777" w:rsidR="00074E54" w:rsidRPr="004966D3" w:rsidRDefault="00074E54" w:rsidP="00334439">
            <w:pPr>
              <w:pStyle w:val="TAC"/>
              <w:rPr>
                <w:color w:val="FF0000"/>
                <w:lang w:eastAsia="zh-CN"/>
              </w:rPr>
            </w:pPr>
          </w:p>
        </w:tc>
        <w:tc>
          <w:tcPr>
            <w:tcW w:w="1114" w:type="dxa"/>
            <w:shd w:val="clear" w:color="auto" w:fill="auto"/>
            <w:vAlign w:val="center"/>
          </w:tcPr>
          <w:p w14:paraId="451FA31A" w14:textId="77777777" w:rsidR="00074E54" w:rsidRPr="004966D3" w:rsidRDefault="00074E54" w:rsidP="00334439">
            <w:pPr>
              <w:pStyle w:val="TAC"/>
              <w:rPr>
                <w:color w:val="FF0000"/>
                <w:lang w:eastAsia="zh-CN"/>
              </w:rPr>
            </w:pPr>
          </w:p>
        </w:tc>
        <w:tc>
          <w:tcPr>
            <w:tcW w:w="1566" w:type="dxa"/>
            <w:shd w:val="clear" w:color="auto" w:fill="auto"/>
            <w:vAlign w:val="center"/>
          </w:tcPr>
          <w:p w14:paraId="69C10079" w14:textId="77777777" w:rsidR="00074E54" w:rsidRPr="004966D3" w:rsidRDefault="00074E54" w:rsidP="00334439">
            <w:pPr>
              <w:pStyle w:val="TAC"/>
              <w:rPr>
                <w:color w:val="FF0000"/>
                <w:lang w:eastAsia="zh-CN"/>
              </w:rPr>
            </w:pPr>
          </w:p>
        </w:tc>
        <w:tc>
          <w:tcPr>
            <w:tcW w:w="1383" w:type="dxa"/>
            <w:shd w:val="clear" w:color="auto" w:fill="auto"/>
            <w:vAlign w:val="center"/>
          </w:tcPr>
          <w:p w14:paraId="2C3C0E9B" w14:textId="77777777" w:rsidR="00074E54" w:rsidRPr="004966D3" w:rsidRDefault="00074E54" w:rsidP="00334439">
            <w:pPr>
              <w:pStyle w:val="TAC"/>
              <w:rPr>
                <w:color w:val="FF0000"/>
                <w:lang w:eastAsia="zh-CN"/>
              </w:rPr>
            </w:pPr>
          </w:p>
        </w:tc>
      </w:tr>
      <w:tr w:rsidR="00074E54" w14:paraId="35B87A20" w14:textId="77777777" w:rsidTr="00334439">
        <w:trPr>
          <w:trHeight w:val="214"/>
          <w:jc w:val="center"/>
        </w:trPr>
        <w:tc>
          <w:tcPr>
            <w:tcW w:w="0" w:type="auto"/>
            <w:shd w:val="clear" w:color="auto" w:fill="auto"/>
            <w:vAlign w:val="center"/>
          </w:tcPr>
          <w:p w14:paraId="5210AE9A" w14:textId="77777777" w:rsidR="00074E54" w:rsidRPr="004966D3" w:rsidRDefault="00074E54" w:rsidP="00334439">
            <w:pPr>
              <w:pStyle w:val="TAC"/>
              <w:rPr>
                <w:lang w:eastAsia="zh-CN"/>
              </w:rPr>
            </w:pPr>
            <w:r w:rsidRPr="004966D3">
              <w:t>10</w:t>
            </w:r>
          </w:p>
        </w:tc>
        <w:tc>
          <w:tcPr>
            <w:tcW w:w="1155" w:type="dxa"/>
            <w:shd w:val="clear" w:color="auto" w:fill="auto"/>
            <w:vAlign w:val="center"/>
          </w:tcPr>
          <w:p w14:paraId="6507297A"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5ECF1DDC" w14:textId="77777777" w:rsidR="00074E54" w:rsidRPr="004966D3" w:rsidRDefault="00074E54" w:rsidP="00334439">
            <w:pPr>
              <w:pStyle w:val="TAC"/>
              <w:rPr>
                <w:lang w:eastAsia="zh-CN"/>
              </w:rPr>
            </w:pPr>
            <w:r w:rsidRPr="004966D3">
              <w:t>[0-3]</w:t>
            </w:r>
          </w:p>
        </w:tc>
        <w:tc>
          <w:tcPr>
            <w:tcW w:w="1288" w:type="dxa"/>
            <w:vMerge/>
            <w:shd w:val="clear" w:color="auto" w:fill="auto"/>
            <w:vAlign w:val="center"/>
          </w:tcPr>
          <w:p w14:paraId="4AB97A61" w14:textId="77777777" w:rsidR="00074E54" w:rsidRPr="004966D3" w:rsidRDefault="00074E54" w:rsidP="00334439">
            <w:pPr>
              <w:pStyle w:val="TAC"/>
              <w:rPr>
                <w:lang w:eastAsia="zh-CN"/>
              </w:rPr>
            </w:pPr>
          </w:p>
        </w:tc>
        <w:tc>
          <w:tcPr>
            <w:tcW w:w="716" w:type="dxa"/>
            <w:shd w:val="clear" w:color="auto" w:fill="auto"/>
            <w:vAlign w:val="center"/>
          </w:tcPr>
          <w:p w14:paraId="4898C5F0" w14:textId="77777777" w:rsidR="00074E54" w:rsidRPr="004966D3" w:rsidRDefault="00074E54" w:rsidP="00334439">
            <w:pPr>
              <w:pStyle w:val="TAC"/>
              <w:rPr>
                <w:color w:val="FF0000"/>
                <w:lang w:eastAsia="zh-CN"/>
              </w:rPr>
            </w:pPr>
          </w:p>
        </w:tc>
        <w:tc>
          <w:tcPr>
            <w:tcW w:w="1114" w:type="dxa"/>
            <w:shd w:val="clear" w:color="auto" w:fill="auto"/>
            <w:vAlign w:val="center"/>
          </w:tcPr>
          <w:p w14:paraId="27EE54D7" w14:textId="77777777" w:rsidR="00074E54" w:rsidRPr="004966D3" w:rsidRDefault="00074E54" w:rsidP="00334439">
            <w:pPr>
              <w:pStyle w:val="TAC"/>
              <w:rPr>
                <w:color w:val="FF0000"/>
                <w:lang w:eastAsia="zh-CN"/>
              </w:rPr>
            </w:pPr>
          </w:p>
        </w:tc>
        <w:tc>
          <w:tcPr>
            <w:tcW w:w="1566" w:type="dxa"/>
            <w:shd w:val="clear" w:color="auto" w:fill="auto"/>
            <w:vAlign w:val="center"/>
          </w:tcPr>
          <w:p w14:paraId="7D398EF9" w14:textId="77777777" w:rsidR="00074E54" w:rsidRPr="004966D3" w:rsidRDefault="00074E54" w:rsidP="00334439">
            <w:pPr>
              <w:pStyle w:val="TAC"/>
              <w:rPr>
                <w:color w:val="FF0000"/>
                <w:lang w:eastAsia="zh-CN"/>
              </w:rPr>
            </w:pPr>
          </w:p>
        </w:tc>
        <w:tc>
          <w:tcPr>
            <w:tcW w:w="1383" w:type="dxa"/>
            <w:shd w:val="clear" w:color="auto" w:fill="auto"/>
            <w:vAlign w:val="center"/>
          </w:tcPr>
          <w:p w14:paraId="242EE29E" w14:textId="77777777" w:rsidR="00074E54" w:rsidRPr="004966D3" w:rsidRDefault="00074E54" w:rsidP="00334439">
            <w:pPr>
              <w:pStyle w:val="TAC"/>
              <w:rPr>
                <w:color w:val="FF0000"/>
                <w:lang w:eastAsia="zh-CN"/>
              </w:rPr>
            </w:pPr>
          </w:p>
        </w:tc>
      </w:tr>
      <w:tr w:rsidR="00074E54" w14:paraId="68B596E3" w14:textId="77777777" w:rsidTr="00334439">
        <w:trPr>
          <w:trHeight w:val="214"/>
          <w:jc w:val="center"/>
        </w:trPr>
        <w:tc>
          <w:tcPr>
            <w:tcW w:w="0" w:type="auto"/>
            <w:shd w:val="clear" w:color="auto" w:fill="auto"/>
            <w:vAlign w:val="center"/>
          </w:tcPr>
          <w:p w14:paraId="0131F658" w14:textId="77777777" w:rsidR="00074E54" w:rsidRPr="004966D3" w:rsidRDefault="00074E54" w:rsidP="00334439">
            <w:pPr>
              <w:pStyle w:val="TAC"/>
              <w:rPr>
                <w:lang w:eastAsia="zh-CN"/>
              </w:rPr>
            </w:pPr>
            <w:r w:rsidRPr="004966D3">
              <w:t>11</w:t>
            </w:r>
          </w:p>
        </w:tc>
        <w:tc>
          <w:tcPr>
            <w:tcW w:w="1155" w:type="dxa"/>
            <w:shd w:val="clear" w:color="auto" w:fill="auto"/>
            <w:vAlign w:val="center"/>
          </w:tcPr>
          <w:p w14:paraId="74C443D7" w14:textId="77777777" w:rsidR="00074E54" w:rsidRPr="004966D3" w:rsidRDefault="00074E54" w:rsidP="00334439">
            <w:pPr>
              <w:pStyle w:val="TAC"/>
              <w:rPr>
                <w:lang w:eastAsia="zh-CN"/>
              </w:rPr>
            </w:pPr>
            <w:r w:rsidRPr="004966D3">
              <w:t>[2]</w:t>
            </w:r>
          </w:p>
        </w:tc>
        <w:tc>
          <w:tcPr>
            <w:tcW w:w="966" w:type="dxa"/>
            <w:shd w:val="clear" w:color="auto" w:fill="auto"/>
            <w:vAlign w:val="center"/>
          </w:tcPr>
          <w:p w14:paraId="286B7FF3" w14:textId="77777777" w:rsidR="00074E54" w:rsidRPr="004966D3" w:rsidRDefault="00074E54" w:rsidP="00334439">
            <w:pPr>
              <w:pStyle w:val="TAC"/>
              <w:rPr>
                <w:lang w:eastAsia="zh-CN"/>
              </w:rPr>
            </w:pPr>
            <w:r w:rsidRPr="004966D3">
              <w:t>[0,2]</w:t>
            </w:r>
          </w:p>
        </w:tc>
        <w:tc>
          <w:tcPr>
            <w:tcW w:w="1288" w:type="dxa"/>
            <w:vMerge/>
            <w:shd w:val="clear" w:color="auto" w:fill="auto"/>
            <w:vAlign w:val="center"/>
          </w:tcPr>
          <w:p w14:paraId="3F18616C" w14:textId="77777777" w:rsidR="00074E54" w:rsidRPr="004966D3" w:rsidRDefault="00074E54" w:rsidP="00334439">
            <w:pPr>
              <w:pStyle w:val="TAC"/>
              <w:rPr>
                <w:lang w:eastAsia="zh-CN"/>
              </w:rPr>
            </w:pPr>
          </w:p>
        </w:tc>
        <w:tc>
          <w:tcPr>
            <w:tcW w:w="716" w:type="dxa"/>
            <w:shd w:val="clear" w:color="auto" w:fill="auto"/>
            <w:vAlign w:val="center"/>
          </w:tcPr>
          <w:p w14:paraId="255E4567" w14:textId="77777777" w:rsidR="00074E54" w:rsidRPr="004966D3" w:rsidRDefault="00074E54" w:rsidP="00334439">
            <w:pPr>
              <w:pStyle w:val="TAC"/>
              <w:rPr>
                <w:color w:val="FF0000"/>
                <w:lang w:eastAsia="zh-CN"/>
              </w:rPr>
            </w:pPr>
          </w:p>
        </w:tc>
        <w:tc>
          <w:tcPr>
            <w:tcW w:w="1114" w:type="dxa"/>
            <w:shd w:val="clear" w:color="auto" w:fill="auto"/>
            <w:vAlign w:val="center"/>
          </w:tcPr>
          <w:p w14:paraId="2C9939BD" w14:textId="77777777" w:rsidR="00074E54" w:rsidRPr="004966D3" w:rsidRDefault="00074E54" w:rsidP="00334439">
            <w:pPr>
              <w:pStyle w:val="TAC"/>
              <w:rPr>
                <w:color w:val="FF0000"/>
                <w:lang w:eastAsia="zh-CN"/>
              </w:rPr>
            </w:pPr>
          </w:p>
        </w:tc>
        <w:tc>
          <w:tcPr>
            <w:tcW w:w="1566" w:type="dxa"/>
            <w:shd w:val="clear" w:color="auto" w:fill="auto"/>
            <w:vAlign w:val="center"/>
          </w:tcPr>
          <w:p w14:paraId="0D48DFC7" w14:textId="77777777" w:rsidR="00074E54" w:rsidRPr="004966D3" w:rsidRDefault="00074E54" w:rsidP="00334439">
            <w:pPr>
              <w:pStyle w:val="TAC"/>
              <w:rPr>
                <w:color w:val="FF0000"/>
                <w:lang w:eastAsia="zh-CN"/>
              </w:rPr>
            </w:pPr>
          </w:p>
        </w:tc>
        <w:tc>
          <w:tcPr>
            <w:tcW w:w="1383" w:type="dxa"/>
            <w:shd w:val="clear" w:color="auto" w:fill="auto"/>
            <w:vAlign w:val="center"/>
          </w:tcPr>
          <w:p w14:paraId="3FBDA026" w14:textId="77777777" w:rsidR="00074E54" w:rsidRPr="004966D3" w:rsidRDefault="00074E54" w:rsidP="00334439">
            <w:pPr>
              <w:pStyle w:val="TAC"/>
              <w:rPr>
                <w:color w:val="FF0000"/>
                <w:lang w:eastAsia="zh-CN"/>
              </w:rPr>
            </w:pPr>
          </w:p>
        </w:tc>
      </w:tr>
      <w:tr w:rsidR="00074E54" w14:paraId="22913EF2" w14:textId="77777777" w:rsidTr="00334439">
        <w:trPr>
          <w:trHeight w:val="214"/>
          <w:jc w:val="center"/>
        </w:trPr>
        <w:tc>
          <w:tcPr>
            <w:tcW w:w="0" w:type="auto"/>
            <w:shd w:val="clear" w:color="auto" w:fill="auto"/>
            <w:vAlign w:val="center"/>
          </w:tcPr>
          <w:p w14:paraId="196A6E70" w14:textId="77777777" w:rsidR="00074E54" w:rsidRPr="004966D3" w:rsidRDefault="00074E54" w:rsidP="00334439">
            <w:pPr>
              <w:pStyle w:val="TAC"/>
              <w:rPr>
                <w:color w:val="0000FF"/>
                <w:lang w:eastAsia="zh-CN"/>
              </w:rPr>
            </w:pPr>
            <w:r w:rsidRPr="004966D3">
              <w:rPr>
                <w:color w:val="0000FF"/>
              </w:rPr>
              <w:t>12</w:t>
            </w:r>
          </w:p>
        </w:tc>
        <w:tc>
          <w:tcPr>
            <w:tcW w:w="1155" w:type="dxa"/>
            <w:shd w:val="clear" w:color="auto" w:fill="auto"/>
            <w:vAlign w:val="center"/>
          </w:tcPr>
          <w:p w14:paraId="231B8EB7" w14:textId="77777777" w:rsidR="00074E54" w:rsidRPr="004966D3" w:rsidRDefault="00074E54" w:rsidP="00334439">
            <w:pPr>
              <w:pStyle w:val="TAC"/>
              <w:rPr>
                <w:color w:val="0000FF"/>
                <w:lang w:eastAsia="zh-CN"/>
              </w:rPr>
            </w:pPr>
            <w:r w:rsidRPr="004966D3">
              <w:rPr>
                <w:color w:val="0000FF"/>
                <w:lang w:eastAsia="zh-CN"/>
              </w:rPr>
              <w:t>[1]</w:t>
            </w:r>
          </w:p>
        </w:tc>
        <w:tc>
          <w:tcPr>
            <w:tcW w:w="966" w:type="dxa"/>
            <w:shd w:val="clear" w:color="auto" w:fill="auto"/>
            <w:vAlign w:val="center"/>
          </w:tcPr>
          <w:p w14:paraId="733EB5A7" w14:textId="77777777" w:rsidR="00074E54" w:rsidRPr="004966D3" w:rsidRDefault="00074E54" w:rsidP="00334439">
            <w:pPr>
              <w:pStyle w:val="TAC"/>
              <w:rPr>
                <w:color w:val="0000FF"/>
                <w:lang w:eastAsia="zh-CN"/>
              </w:rPr>
            </w:pPr>
            <w:r w:rsidRPr="004966D3">
              <w:rPr>
                <w:color w:val="0000FF"/>
                <w:lang w:eastAsia="zh-CN"/>
              </w:rPr>
              <w:t>[8]</w:t>
            </w:r>
          </w:p>
        </w:tc>
        <w:tc>
          <w:tcPr>
            <w:tcW w:w="1288" w:type="dxa"/>
            <w:vMerge w:val="restart"/>
            <w:shd w:val="clear" w:color="auto" w:fill="auto"/>
            <w:vAlign w:val="center"/>
          </w:tcPr>
          <w:p w14:paraId="47CBCA31" w14:textId="77777777" w:rsidR="00074E54" w:rsidRPr="004966D3" w:rsidRDefault="00074E54" w:rsidP="00334439">
            <w:pPr>
              <w:pStyle w:val="TAC"/>
              <w:rPr>
                <w:rFonts w:eastAsia="等线"/>
                <w:color w:val="0000FF"/>
                <w:lang w:eastAsia="zh-CN"/>
              </w:rPr>
            </w:pPr>
            <w:r w:rsidRPr="004966D3">
              <w:rPr>
                <w:color w:val="0000FF"/>
                <w:lang w:eastAsia="zh-CN"/>
              </w:rPr>
              <w:t>Cat.2</w:t>
            </w:r>
          </w:p>
        </w:tc>
        <w:tc>
          <w:tcPr>
            <w:tcW w:w="716" w:type="dxa"/>
            <w:shd w:val="clear" w:color="auto" w:fill="auto"/>
            <w:vAlign w:val="center"/>
          </w:tcPr>
          <w:p w14:paraId="7018A3D2" w14:textId="77777777" w:rsidR="00074E54" w:rsidRPr="004966D3" w:rsidRDefault="00074E54" w:rsidP="00334439">
            <w:pPr>
              <w:pStyle w:val="TAC"/>
              <w:rPr>
                <w:color w:val="FF0000"/>
                <w:lang w:eastAsia="zh-CN"/>
              </w:rPr>
            </w:pPr>
          </w:p>
        </w:tc>
        <w:tc>
          <w:tcPr>
            <w:tcW w:w="1114" w:type="dxa"/>
            <w:shd w:val="clear" w:color="auto" w:fill="auto"/>
            <w:vAlign w:val="center"/>
          </w:tcPr>
          <w:p w14:paraId="7C51B050" w14:textId="77777777" w:rsidR="00074E54" w:rsidRPr="004966D3" w:rsidRDefault="00074E54" w:rsidP="00334439">
            <w:pPr>
              <w:pStyle w:val="TAC"/>
              <w:rPr>
                <w:color w:val="FF0000"/>
                <w:lang w:eastAsia="zh-CN"/>
              </w:rPr>
            </w:pPr>
          </w:p>
        </w:tc>
        <w:tc>
          <w:tcPr>
            <w:tcW w:w="1566" w:type="dxa"/>
            <w:shd w:val="clear" w:color="auto" w:fill="auto"/>
            <w:vAlign w:val="center"/>
          </w:tcPr>
          <w:p w14:paraId="64E5E52C" w14:textId="77777777" w:rsidR="00074E54" w:rsidRPr="004966D3" w:rsidRDefault="00074E54" w:rsidP="00334439">
            <w:pPr>
              <w:pStyle w:val="TAC"/>
              <w:rPr>
                <w:color w:val="FF0000"/>
                <w:lang w:eastAsia="zh-CN"/>
              </w:rPr>
            </w:pPr>
          </w:p>
        </w:tc>
        <w:tc>
          <w:tcPr>
            <w:tcW w:w="1383" w:type="dxa"/>
            <w:shd w:val="clear" w:color="auto" w:fill="auto"/>
            <w:vAlign w:val="center"/>
          </w:tcPr>
          <w:p w14:paraId="6295A96A" w14:textId="77777777" w:rsidR="00074E54" w:rsidRPr="004966D3" w:rsidRDefault="00074E54" w:rsidP="00334439">
            <w:pPr>
              <w:pStyle w:val="TAC"/>
              <w:rPr>
                <w:color w:val="FF0000"/>
                <w:lang w:eastAsia="zh-CN"/>
              </w:rPr>
            </w:pPr>
          </w:p>
        </w:tc>
      </w:tr>
      <w:tr w:rsidR="00074E54" w14:paraId="517FF4EB" w14:textId="77777777" w:rsidTr="00334439">
        <w:trPr>
          <w:trHeight w:val="214"/>
          <w:jc w:val="center"/>
        </w:trPr>
        <w:tc>
          <w:tcPr>
            <w:tcW w:w="0" w:type="auto"/>
            <w:shd w:val="clear" w:color="auto" w:fill="auto"/>
            <w:vAlign w:val="center"/>
          </w:tcPr>
          <w:p w14:paraId="392891EC" w14:textId="77777777" w:rsidR="00074E54" w:rsidRPr="004966D3" w:rsidRDefault="00074E54" w:rsidP="00334439">
            <w:pPr>
              <w:pStyle w:val="TAC"/>
              <w:rPr>
                <w:color w:val="0000FF"/>
                <w:lang w:eastAsia="zh-CN"/>
              </w:rPr>
            </w:pPr>
            <w:r w:rsidRPr="004966D3">
              <w:rPr>
                <w:color w:val="0000FF"/>
              </w:rPr>
              <w:t>13</w:t>
            </w:r>
          </w:p>
        </w:tc>
        <w:tc>
          <w:tcPr>
            <w:tcW w:w="1155" w:type="dxa"/>
            <w:shd w:val="clear" w:color="auto" w:fill="auto"/>
            <w:vAlign w:val="center"/>
          </w:tcPr>
          <w:p w14:paraId="6472D390" w14:textId="77777777" w:rsidR="00074E54" w:rsidRPr="004966D3" w:rsidRDefault="00074E54" w:rsidP="00334439">
            <w:pPr>
              <w:pStyle w:val="TAC"/>
              <w:rPr>
                <w:color w:val="0000FF"/>
                <w:lang w:eastAsia="zh-CN"/>
              </w:rPr>
            </w:pPr>
            <w:r w:rsidRPr="004966D3">
              <w:rPr>
                <w:color w:val="0000FF"/>
                <w:lang w:eastAsia="zh-CN"/>
              </w:rPr>
              <w:t>[1]</w:t>
            </w:r>
          </w:p>
        </w:tc>
        <w:tc>
          <w:tcPr>
            <w:tcW w:w="966" w:type="dxa"/>
            <w:shd w:val="clear" w:color="auto" w:fill="auto"/>
            <w:vAlign w:val="center"/>
          </w:tcPr>
          <w:p w14:paraId="242B2A6F" w14:textId="77777777" w:rsidR="00074E54" w:rsidRPr="004966D3" w:rsidRDefault="00074E54" w:rsidP="00334439">
            <w:pPr>
              <w:pStyle w:val="TAC"/>
              <w:rPr>
                <w:color w:val="0000FF"/>
                <w:lang w:eastAsia="zh-CN"/>
              </w:rPr>
            </w:pPr>
            <w:r w:rsidRPr="004966D3">
              <w:rPr>
                <w:color w:val="0000FF"/>
                <w:lang w:eastAsia="zh-CN"/>
              </w:rPr>
              <w:t>[9]</w:t>
            </w:r>
          </w:p>
        </w:tc>
        <w:tc>
          <w:tcPr>
            <w:tcW w:w="1288" w:type="dxa"/>
            <w:vMerge/>
            <w:shd w:val="clear" w:color="auto" w:fill="auto"/>
            <w:vAlign w:val="center"/>
          </w:tcPr>
          <w:p w14:paraId="2707A61D" w14:textId="77777777" w:rsidR="00074E54" w:rsidRPr="004966D3" w:rsidRDefault="00074E54" w:rsidP="00334439">
            <w:pPr>
              <w:pStyle w:val="TAC"/>
              <w:rPr>
                <w:color w:val="0000FF"/>
                <w:lang w:eastAsia="zh-CN"/>
              </w:rPr>
            </w:pPr>
          </w:p>
        </w:tc>
        <w:tc>
          <w:tcPr>
            <w:tcW w:w="716" w:type="dxa"/>
            <w:shd w:val="clear" w:color="auto" w:fill="auto"/>
            <w:vAlign w:val="center"/>
          </w:tcPr>
          <w:p w14:paraId="6B7C6C71" w14:textId="77777777" w:rsidR="00074E54" w:rsidRPr="004966D3" w:rsidRDefault="00074E54" w:rsidP="00334439">
            <w:pPr>
              <w:pStyle w:val="TAC"/>
              <w:rPr>
                <w:color w:val="FF0000"/>
                <w:lang w:eastAsia="zh-CN"/>
              </w:rPr>
            </w:pPr>
          </w:p>
        </w:tc>
        <w:tc>
          <w:tcPr>
            <w:tcW w:w="1114" w:type="dxa"/>
            <w:shd w:val="clear" w:color="auto" w:fill="auto"/>
            <w:vAlign w:val="center"/>
          </w:tcPr>
          <w:p w14:paraId="1F5916F3" w14:textId="77777777" w:rsidR="00074E54" w:rsidRPr="004966D3" w:rsidRDefault="00074E54" w:rsidP="00334439">
            <w:pPr>
              <w:pStyle w:val="TAC"/>
              <w:rPr>
                <w:color w:val="FF0000"/>
                <w:lang w:eastAsia="zh-CN"/>
              </w:rPr>
            </w:pPr>
          </w:p>
        </w:tc>
        <w:tc>
          <w:tcPr>
            <w:tcW w:w="1566" w:type="dxa"/>
            <w:shd w:val="clear" w:color="auto" w:fill="auto"/>
            <w:vAlign w:val="center"/>
          </w:tcPr>
          <w:p w14:paraId="37D23155" w14:textId="77777777" w:rsidR="00074E54" w:rsidRPr="004966D3" w:rsidRDefault="00074E54" w:rsidP="00334439">
            <w:pPr>
              <w:pStyle w:val="TAC"/>
              <w:rPr>
                <w:color w:val="FF0000"/>
                <w:lang w:eastAsia="zh-CN"/>
              </w:rPr>
            </w:pPr>
          </w:p>
        </w:tc>
        <w:tc>
          <w:tcPr>
            <w:tcW w:w="1383" w:type="dxa"/>
            <w:shd w:val="clear" w:color="auto" w:fill="auto"/>
            <w:vAlign w:val="center"/>
          </w:tcPr>
          <w:p w14:paraId="15BB678B" w14:textId="77777777" w:rsidR="00074E54" w:rsidRPr="004966D3" w:rsidRDefault="00074E54" w:rsidP="00334439">
            <w:pPr>
              <w:pStyle w:val="TAC"/>
              <w:rPr>
                <w:color w:val="FF0000"/>
                <w:lang w:eastAsia="zh-CN"/>
              </w:rPr>
            </w:pPr>
          </w:p>
        </w:tc>
      </w:tr>
      <w:tr w:rsidR="00074E54" w14:paraId="20E7FE84" w14:textId="77777777" w:rsidTr="00334439">
        <w:trPr>
          <w:trHeight w:val="214"/>
          <w:jc w:val="center"/>
        </w:trPr>
        <w:tc>
          <w:tcPr>
            <w:tcW w:w="0" w:type="auto"/>
            <w:shd w:val="clear" w:color="auto" w:fill="auto"/>
            <w:vAlign w:val="center"/>
          </w:tcPr>
          <w:p w14:paraId="34E3C8C4" w14:textId="77777777" w:rsidR="00074E54" w:rsidRPr="004966D3" w:rsidRDefault="00074E54" w:rsidP="00334439">
            <w:pPr>
              <w:pStyle w:val="TAC"/>
              <w:rPr>
                <w:color w:val="0000FF"/>
                <w:lang w:eastAsia="zh-CN"/>
              </w:rPr>
            </w:pPr>
            <w:r w:rsidRPr="004966D3">
              <w:rPr>
                <w:color w:val="0000FF"/>
              </w:rPr>
              <w:t>14</w:t>
            </w:r>
          </w:p>
        </w:tc>
        <w:tc>
          <w:tcPr>
            <w:tcW w:w="1155" w:type="dxa"/>
            <w:shd w:val="clear" w:color="auto" w:fill="auto"/>
            <w:vAlign w:val="center"/>
          </w:tcPr>
          <w:p w14:paraId="2199E88A" w14:textId="77777777" w:rsidR="00074E54" w:rsidRPr="004966D3" w:rsidRDefault="00074E54" w:rsidP="00334439">
            <w:pPr>
              <w:pStyle w:val="TAC"/>
              <w:rPr>
                <w:color w:val="0000FF"/>
                <w:lang w:eastAsia="zh-CN"/>
              </w:rPr>
            </w:pPr>
            <w:r w:rsidRPr="004966D3">
              <w:rPr>
                <w:color w:val="0000FF"/>
                <w:lang w:eastAsia="zh-CN"/>
              </w:rPr>
              <w:t>[1]</w:t>
            </w:r>
          </w:p>
        </w:tc>
        <w:tc>
          <w:tcPr>
            <w:tcW w:w="966" w:type="dxa"/>
            <w:shd w:val="clear" w:color="auto" w:fill="auto"/>
            <w:vAlign w:val="center"/>
          </w:tcPr>
          <w:p w14:paraId="287AA7BD" w14:textId="77777777" w:rsidR="00074E54" w:rsidRPr="004966D3" w:rsidRDefault="00074E54" w:rsidP="00334439">
            <w:pPr>
              <w:pStyle w:val="TAC"/>
              <w:rPr>
                <w:color w:val="0000FF"/>
                <w:lang w:eastAsia="zh-CN"/>
              </w:rPr>
            </w:pPr>
            <w:r w:rsidRPr="004966D3">
              <w:rPr>
                <w:color w:val="0000FF"/>
                <w:lang w:eastAsia="zh-CN"/>
              </w:rPr>
              <w:t>[8,9]</w:t>
            </w:r>
          </w:p>
        </w:tc>
        <w:tc>
          <w:tcPr>
            <w:tcW w:w="1288" w:type="dxa"/>
            <w:vMerge/>
            <w:shd w:val="clear" w:color="auto" w:fill="auto"/>
            <w:vAlign w:val="center"/>
          </w:tcPr>
          <w:p w14:paraId="0481BA95" w14:textId="77777777" w:rsidR="00074E54" w:rsidRPr="004966D3" w:rsidRDefault="00074E54" w:rsidP="00334439">
            <w:pPr>
              <w:pStyle w:val="TAC"/>
              <w:rPr>
                <w:color w:val="0000FF"/>
                <w:lang w:eastAsia="zh-CN"/>
              </w:rPr>
            </w:pPr>
          </w:p>
        </w:tc>
        <w:tc>
          <w:tcPr>
            <w:tcW w:w="716" w:type="dxa"/>
            <w:shd w:val="clear" w:color="auto" w:fill="auto"/>
            <w:vAlign w:val="center"/>
          </w:tcPr>
          <w:p w14:paraId="7FDF8D17" w14:textId="77777777" w:rsidR="00074E54" w:rsidRPr="004966D3" w:rsidRDefault="00074E54" w:rsidP="00334439">
            <w:pPr>
              <w:pStyle w:val="TAC"/>
              <w:rPr>
                <w:color w:val="FF0000"/>
                <w:lang w:eastAsia="zh-CN"/>
              </w:rPr>
            </w:pPr>
          </w:p>
        </w:tc>
        <w:tc>
          <w:tcPr>
            <w:tcW w:w="1114" w:type="dxa"/>
            <w:shd w:val="clear" w:color="auto" w:fill="auto"/>
            <w:vAlign w:val="center"/>
          </w:tcPr>
          <w:p w14:paraId="3E349694" w14:textId="77777777" w:rsidR="00074E54" w:rsidRPr="004966D3" w:rsidRDefault="00074E54" w:rsidP="00334439">
            <w:pPr>
              <w:pStyle w:val="TAC"/>
              <w:rPr>
                <w:color w:val="FF0000"/>
                <w:lang w:eastAsia="zh-CN"/>
              </w:rPr>
            </w:pPr>
          </w:p>
        </w:tc>
        <w:tc>
          <w:tcPr>
            <w:tcW w:w="1566" w:type="dxa"/>
            <w:shd w:val="clear" w:color="auto" w:fill="auto"/>
            <w:vAlign w:val="center"/>
          </w:tcPr>
          <w:p w14:paraId="028182E9" w14:textId="77777777" w:rsidR="00074E54" w:rsidRPr="004966D3" w:rsidRDefault="00074E54" w:rsidP="00334439">
            <w:pPr>
              <w:pStyle w:val="TAC"/>
              <w:rPr>
                <w:color w:val="FF0000"/>
                <w:lang w:eastAsia="zh-CN"/>
              </w:rPr>
            </w:pPr>
          </w:p>
        </w:tc>
        <w:tc>
          <w:tcPr>
            <w:tcW w:w="1383" w:type="dxa"/>
            <w:shd w:val="clear" w:color="auto" w:fill="auto"/>
            <w:vAlign w:val="center"/>
          </w:tcPr>
          <w:p w14:paraId="3D87E1A3" w14:textId="77777777" w:rsidR="00074E54" w:rsidRPr="004966D3" w:rsidRDefault="00074E54" w:rsidP="00334439">
            <w:pPr>
              <w:pStyle w:val="TAC"/>
              <w:rPr>
                <w:color w:val="FF0000"/>
                <w:lang w:eastAsia="zh-CN"/>
              </w:rPr>
            </w:pPr>
          </w:p>
        </w:tc>
      </w:tr>
      <w:tr w:rsidR="00074E54" w14:paraId="26F57872" w14:textId="77777777" w:rsidTr="00334439">
        <w:trPr>
          <w:trHeight w:val="214"/>
          <w:jc w:val="center"/>
        </w:trPr>
        <w:tc>
          <w:tcPr>
            <w:tcW w:w="0" w:type="auto"/>
            <w:shd w:val="clear" w:color="auto" w:fill="auto"/>
            <w:vAlign w:val="center"/>
          </w:tcPr>
          <w:p w14:paraId="7F1BBF54" w14:textId="77777777" w:rsidR="00074E54" w:rsidRPr="004966D3" w:rsidRDefault="00074E54" w:rsidP="00334439">
            <w:pPr>
              <w:pStyle w:val="TAC"/>
              <w:rPr>
                <w:color w:val="0000FF"/>
                <w:lang w:eastAsia="zh-CN"/>
              </w:rPr>
            </w:pPr>
            <w:r w:rsidRPr="004966D3">
              <w:rPr>
                <w:color w:val="0000FF"/>
              </w:rPr>
              <w:t>15</w:t>
            </w:r>
          </w:p>
        </w:tc>
        <w:tc>
          <w:tcPr>
            <w:tcW w:w="1155" w:type="dxa"/>
            <w:shd w:val="clear" w:color="auto" w:fill="auto"/>
            <w:vAlign w:val="center"/>
          </w:tcPr>
          <w:p w14:paraId="6687EE40"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07CC0D75" w14:textId="77777777" w:rsidR="00074E54" w:rsidRPr="004966D3" w:rsidRDefault="00074E54" w:rsidP="00334439">
            <w:pPr>
              <w:pStyle w:val="TAC"/>
              <w:rPr>
                <w:color w:val="0000FF"/>
                <w:lang w:eastAsia="zh-CN"/>
              </w:rPr>
            </w:pPr>
            <w:r w:rsidRPr="004966D3">
              <w:rPr>
                <w:color w:val="0000FF"/>
                <w:lang w:eastAsia="zh-CN"/>
              </w:rPr>
              <w:t>8</w:t>
            </w:r>
          </w:p>
        </w:tc>
        <w:tc>
          <w:tcPr>
            <w:tcW w:w="1288" w:type="dxa"/>
            <w:vMerge/>
            <w:shd w:val="clear" w:color="auto" w:fill="auto"/>
            <w:vAlign w:val="center"/>
          </w:tcPr>
          <w:p w14:paraId="3A2CECD0" w14:textId="77777777" w:rsidR="00074E54" w:rsidRPr="004966D3" w:rsidRDefault="00074E54" w:rsidP="00334439">
            <w:pPr>
              <w:pStyle w:val="TAC"/>
              <w:rPr>
                <w:color w:val="0000FF"/>
                <w:lang w:eastAsia="zh-CN"/>
              </w:rPr>
            </w:pPr>
          </w:p>
        </w:tc>
        <w:tc>
          <w:tcPr>
            <w:tcW w:w="716" w:type="dxa"/>
            <w:shd w:val="clear" w:color="auto" w:fill="auto"/>
            <w:vAlign w:val="center"/>
          </w:tcPr>
          <w:p w14:paraId="6885C0F3" w14:textId="77777777" w:rsidR="00074E54" w:rsidRPr="004966D3" w:rsidRDefault="00074E54" w:rsidP="00334439">
            <w:pPr>
              <w:pStyle w:val="TAC"/>
              <w:rPr>
                <w:color w:val="FF0000"/>
                <w:lang w:eastAsia="zh-CN"/>
              </w:rPr>
            </w:pPr>
          </w:p>
        </w:tc>
        <w:tc>
          <w:tcPr>
            <w:tcW w:w="1114" w:type="dxa"/>
            <w:shd w:val="clear" w:color="auto" w:fill="auto"/>
            <w:vAlign w:val="center"/>
          </w:tcPr>
          <w:p w14:paraId="6E481EDD" w14:textId="77777777" w:rsidR="00074E54" w:rsidRPr="004966D3" w:rsidRDefault="00074E54" w:rsidP="00334439">
            <w:pPr>
              <w:pStyle w:val="TAC"/>
              <w:rPr>
                <w:color w:val="FF0000"/>
                <w:lang w:eastAsia="zh-CN"/>
              </w:rPr>
            </w:pPr>
          </w:p>
        </w:tc>
        <w:tc>
          <w:tcPr>
            <w:tcW w:w="1566" w:type="dxa"/>
            <w:shd w:val="clear" w:color="auto" w:fill="auto"/>
            <w:vAlign w:val="center"/>
          </w:tcPr>
          <w:p w14:paraId="5FD4F666" w14:textId="77777777" w:rsidR="00074E54" w:rsidRPr="004966D3" w:rsidRDefault="00074E54" w:rsidP="00334439">
            <w:pPr>
              <w:pStyle w:val="TAC"/>
              <w:rPr>
                <w:color w:val="FF0000"/>
                <w:lang w:eastAsia="zh-CN"/>
              </w:rPr>
            </w:pPr>
          </w:p>
        </w:tc>
        <w:tc>
          <w:tcPr>
            <w:tcW w:w="1383" w:type="dxa"/>
            <w:shd w:val="clear" w:color="auto" w:fill="auto"/>
            <w:vAlign w:val="center"/>
          </w:tcPr>
          <w:p w14:paraId="07FD9979" w14:textId="77777777" w:rsidR="00074E54" w:rsidRPr="004966D3" w:rsidRDefault="00074E54" w:rsidP="00334439">
            <w:pPr>
              <w:pStyle w:val="TAC"/>
              <w:rPr>
                <w:color w:val="FF0000"/>
                <w:lang w:eastAsia="zh-CN"/>
              </w:rPr>
            </w:pPr>
          </w:p>
        </w:tc>
      </w:tr>
      <w:tr w:rsidR="00074E54" w14:paraId="3D04E1FB" w14:textId="77777777" w:rsidTr="00334439">
        <w:trPr>
          <w:trHeight w:val="201"/>
          <w:jc w:val="center"/>
        </w:trPr>
        <w:tc>
          <w:tcPr>
            <w:tcW w:w="0" w:type="auto"/>
            <w:shd w:val="clear" w:color="auto" w:fill="auto"/>
            <w:vAlign w:val="center"/>
          </w:tcPr>
          <w:p w14:paraId="321A7DD0" w14:textId="77777777" w:rsidR="00074E54" w:rsidRPr="004966D3" w:rsidRDefault="00074E54" w:rsidP="00334439">
            <w:pPr>
              <w:pStyle w:val="TAC"/>
              <w:rPr>
                <w:color w:val="0000FF"/>
                <w:lang w:eastAsia="zh-CN"/>
              </w:rPr>
            </w:pPr>
            <w:r w:rsidRPr="004966D3">
              <w:rPr>
                <w:color w:val="0000FF"/>
              </w:rPr>
              <w:t>16</w:t>
            </w:r>
          </w:p>
        </w:tc>
        <w:tc>
          <w:tcPr>
            <w:tcW w:w="1155" w:type="dxa"/>
            <w:shd w:val="clear" w:color="auto" w:fill="auto"/>
            <w:vAlign w:val="center"/>
          </w:tcPr>
          <w:p w14:paraId="3D596A95"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2A5A9DB0" w14:textId="77777777" w:rsidR="00074E54" w:rsidRPr="004966D3" w:rsidRDefault="00074E54" w:rsidP="00334439">
            <w:pPr>
              <w:pStyle w:val="TAC"/>
              <w:rPr>
                <w:color w:val="0000FF"/>
                <w:lang w:eastAsia="zh-CN"/>
              </w:rPr>
            </w:pPr>
            <w:r w:rsidRPr="004966D3">
              <w:rPr>
                <w:color w:val="0000FF"/>
                <w:lang w:eastAsia="zh-CN"/>
              </w:rPr>
              <w:t>9</w:t>
            </w:r>
          </w:p>
        </w:tc>
        <w:tc>
          <w:tcPr>
            <w:tcW w:w="1288" w:type="dxa"/>
            <w:vMerge/>
            <w:shd w:val="clear" w:color="auto" w:fill="auto"/>
            <w:vAlign w:val="center"/>
          </w:tcPr>
          <w:p w14:paraId="71602E52" w14:textId="77777777" w:rsidR="00074E54" w:rsidRPr="004966D3" w:rsidRDefault="00074E54" w:rsidP="00334439">
            <w:pPr>
              <w:pStyle w:val="TAC"/>
              <w:rPr>
                <w:color w:val="0000FF"/>
                <w:lang w:eastAsia="zh-CN"/>
              </w:rPr>
            </w:pPr>
          </w:p>
        </w:tc>
        <w:tc>
          <w:tcPr>
            <w:tcW w:w="716" w:type="dxa"/>
            <w:shd w:val="clear" w:color="auto" w:fill="auto"/>
            <w:vAlign w:val="center"/>
          </w:tcPr>
          <w:p w14:paraId="11DDE146" w14:textId="77777777" w:rsidR="00074E54" w:rsidRPr="004966D3" w:rsidRDefault="00074E54" w:rsidP="00334439">
            <w:pPr>
              <w:pStyle w:val="TAC"/>
              <w:rPr>
                <w:color w:val="FF0000"/>
                <w:lang w:eastAsia="zh-CN"/>
              </w:rPr>
            </w:pPr>
          </w:p>
        </w:tc>
        <w:tc>
          <w:tcPr>
            <w:tcW w:w="1114" w:type="dxa"/>
            <w:shd w:val="clear" w:color="auto" w:fill="auto"/>
            <w:vAlign w:val="center"/>
          </w:tcPr>
          <w:p w14:paraId="0817FA0C" w14:textId="77777777" w:rsidR="00074E54" w:rsidRPr="004966D3" w:rsidRDefault="00074E54" w:rsidP="00334439">
            <w:pPr>
              <w:pStyle w:val="TAC"/>
              <w:rPr>
                <w:color w:val="FF0000"/>
                <w:lang w:eastAsia="zh-CN"/>
              </w:rPr>
            </w:pPr>
          </w:p>
        </w:tc>
        <w:tc>
          <w:tcPr>
            <w:tcW w:w="1566" w:type="dxa"/>
            <w:shd w:val="clear" w:color="auto" w:fill="auto"/>
            <w:vAlign w:val="center"/>
          </w:tcPr>
          <w:p w14:paraId="1AE05A01" w14:textId="77777777" w:rsidR="00074E54" w:rsidRPr="004966D3" w:rsidRDefault="00074E54" w:rsidP="00334439">
            <w:pPr>
              <w:pStyle w:val="TAC"/>
              <w:rPr>
                <w:color w:val="FF0000"/>
                <w:lang w:eastAsia="zh-CN"/>
              </w:rPr>
            </w:pPr>
          </w:p>
        </w:tc>
        <w:tc>
          <w:tcPr>
            <w:tcW w:w="1383" w:type="dxa"/>
            <w:shd w:val="clear" w:color="auto" w:fill="auto"/>
            <w:vAlign w:val="center"/>
          </w:tcPr>
          <w:p w14:paraId="2BE9A252" w14:textId="77777777" w:rsidR="00074E54" w:rsidRPr="004966D3" w:rsidRDefault="00074E54" w:rsidP="00334439">
            <w:pPr>
              <w:pStyle w:val="TAC"/>
              <w:rPr>
                <w:color w:val="FF0000"/>
                <w:lang w:eastAsia="zh-CN"/>
              </w:rPr>
            </w:pPr>
          </w:p>
        </w:tc>
      </w:tr>
      <w:tr w:rsidR="00074E54" w14:paraId="64B66F2F" w14:textId="77777777" w:rsidTr="00334439">
        <w:trPr>
          <w:trHeight w:val="214"/>
          <w:jc w:val="center"/>
        </w:trPr>
        <w:tc>
          <w:tcPr>
            <w:tcW w:w="0" w:type="auto"/>
            <w:shd w:val="clear" w:color="auto" w:fill="auto"/>
            <w:vAlign w:val="center"/>
          </w:tcPr>
          <w:p w14:paraId="7F5E2AE1" w14:textId="77777777" w:rsidR="00074E54" w:rsidRPr="004966D3" w:rsidRDefault="00074E54" w:rsidP="00334439">
            <w:pPr>
              <w:pStyle w:val="TAC"/>
              <w:rPr>
                <w:color w:val="0000FF"/>
                <w:lang w:eastAsia="zh-CN"/>
              </w:rPr>
            </w:pPr>
            <w:r w:rsidRPr="004966D3">
              <w:rPr>
                <w:color w:val="0000FF"/>
              </w:rPr>
              <w:t>17</w:t>
            </w:r>
          </w:p>
        </w:tc>
        <w:tc>
          <w:tcPr>
            <w:tcW w:w="1155" w:type="dxa"/>
            <w:shd w:val="clear" w:color="auto" w:fill="auto"/>
            <w:vAlign w:val="center"/>
          </w:tcPr>
          <w:p w14:paraId="5A9FEBA1"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441F5CED" w14:textId="77777777" w:rsidR="00074E54" w:rsidRPr="004966D3" w:rsidRDefault="00074E54" w:rsidP="00334439">
            <w:pPr>
              <w:pStyle w:val="TAC"/>
              <w:rPr>
                <w:color w:val="0000FF"/>
                <w:lang w:eastAsia="zh-CN"/>
              </w:rPr>
            </w:pPr>
            <w:r w:rsidRPr="004966D3">
              <w:rPr>
                <w:color w:val="0000FF"/>
                <w:lang w:eastAsia="zh-CN"/>
              </w:rPr>
              <w:t>10</w:t>
            </w:r>
          </w:p>
        </w:tc>
        <w:tc>
          <w:tcPr>
            <w:tcW w:w="1288" w:type="dxa"/>
            <w:vMerge/>
            <w:shd w:val="clear" w:color="auto" w:fill="auto"/>
            <w:vAlign w:val="center"/>
          </w:tcPr>
          <w:p w14:paraId="023CB6FC" w14:textId="77777777" w:rsidR="00074E54" w:rsidRPr="004966D3" w:rsidRDefault="00074E54" w:rsidP="00334439">
            <w:pPr>
              <w:pStyle w:val="TAC"/>
              <w:rPr>
                <w:color w:val="0000FF"/>
                <w:lang w:eastAsia="zh-CN"/>
              </w:rPr>
            </w:pPr>
          </w:p>
        </w:tc>
        <w:tc>
          <w:tcPr>
            <w:tcW w:w="716" w:type="dxa"/>
            <w:shd w:val="clear" w:color="auto" w:fill="auto"/>
            <w:vAlign w:val="center"/>
          </w:tcPr>
          <w:p w14:paraId="6E448E94" w14:textId="77777777" w:rsidR="00074E54" w:rsidRPr="004966D3" w:rsidRDefault="00074E54" w:rsidP="00334439">
            <w:pPr>
              <w:pStyle w:val="TAC"/>
              <w:rPr>
                <w:color w:val="FF0000"/>
                <w:lang w:eastAsia="zh-CN"/>
              </w:rPr>
            </w:pPr>
          </w:p>
        </w:tc>
        <w:tc>
          <w:tcPr>
            <w:tcW w:w="1114" w:type="dxa"/>
            <w:shd w:val="clear" w:color="auto" w:fill="auto"/>
            <w:vAlign w:val="center"/>
          </w:tcPr>
          <w:p w14:paraId="571EA3FA" w14:textId="77777777" w:rsidR="00074E54" w:rsidRPr="004966D3" w:rsidRDefault="00074E54" w:rsidP="00334439">
            <w:pPr>
              <w:pStyle w:val="TAC"/>
              <w:rPr>
                <w:color w:val="FF0000"/>
                <w:lang w:eastAsia="zh-CN"/>
              </w:rPr>
            </w:pPr>
          </w:p>
        </w:tc>
        <w:tc>
          <w:tcPr>
            <w:tcW w:w="1566" w:type="dxa"/>
            <w:shd w:val="clear" w:color="auto" w:fill="auto"/>
            <w:vAlign w:val="center"/>
          </w:tcPr>
          <w:p w14:paraId="4D858111" w14:textId="77777777" w:rsidR="00074E54" w:rsidRPr="004966D3" w:rsidRDefault="00074E54" w:rsidP="00334439">
            <w:pPr>
              <w:pStyle w:val="TAC"/>
              <w:rPr>
                <w:color w:val="FF0000"/>
                <w:lang w:eastAsia="zh-CN"/>
              </w:rPr>
            </w:pPr>
          </w:p>
        </w:tc>
        <w:tc>
          <w:tcPr>
            <w:tcW w:w="1383" w:type="dxa"/>
            <w:shd w:val="clear" w:color="auto" w:fill="auto"/>
            <w:vAlign w:val="center"/>
          </w:tcPr>
          <w:p w14:paraId="15B53B73" w14:textId="77777777" w:rsidR="00074E54" w:rsidRPr="004966D3" w:rsidRDefault="00074E54" w:rsidP="00334439">
            <w:pPr>
              <w:pStyle w:val="TAC"/>
              <w:rPr>
                <w:color w:val="FF0000"/>
                <w:lang w:eastAsia="zh-CN"/>
              </w:rPr>
            </w:pPr>
          </w:p>
        </w:tc>
      </w:tr>
      <w:tr w:rsidR="00074E54" w14:paraId="1C964B57" w14:textId="77777777" w:rsidTr="00334439">
        <w:trPr>
          <w:trHeight w:val="214"/>
          <w:jc w:val="center"/>
        </w:trPr>
        <w:tc>
          <w:tcPr>
            <w:tcW w:w="0" w:type="auto"/>
            <w:shd w:val="clear" w:color="auto" w:fill="auto"/>
            <w:vAlign w:val="center"/>
          </w:tcPr>
          <w:p w14:paraId="45D4580F" w14:textId="77777777" w:rsidR="00074E54" w:rsidRPr="004966D3" w:rsidRDefault="00074E54" w:rsidP="00334439">
            <w:pPr>
              <w:pStyle w:val="TAC"/>
              <w:rPr>
                <w:color w:val="0000FF"/>
                <w:lang w:eastAsia="zh-CN"/>
              </w:rPr>
            </w:pPr>
            <w:r w:rsidRPr="004966D3">
              <w:rPr>
                <w:color w:val="0000FF"/>
              </w:rPr>
              <w:t>18</w:t>
            </w:r>
          </w:p>
        </w:tc>
        <w:tc>
          <w:tcPr>
            <w:tcW w:w="1155" w:type="dxa"/>
            <w:shd w:val="clear" w:color="auto" w:fill="auto"/>
            <w:vAlign w:val="center"/>
          </w:tcPr>
          <w:p w14:paraId="7E430632"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6C51A8B1" w14:textId="77777777" w:rsidR="00074E54" w:rsidRPr="004966D3" w:rsidRDefault="00074E54" w:rsidP="00334439">
            <w:pPr>
              <w:pStyle w:val="TAC"/>
              <w:rPr>
                <w:color w:val="0000FF"/>
                <w:lang w:eastAsia="zh-CN"/>
              </w:rPr>
            </w:pPr>
            <w:r w:rsidRPr="004966D3">
              <w:rPr>
                <w:color w:val="0000FF"/>
                <w:lang w:eastAsia="zh-CN"/>
              </w:rPr>
              <w:t>11</w:t>
            </w:r>
          </w:p>
        </w:tc>
        <w:tc>
          <w:tcPr>
            <w:tcW w:w="1288" w:type="dxa"/>
            <w:vMerge/>
            <w:shd w:val="clear" w:color="auto" w:fill="auto"/>
            <w:vAlign w:val="center"/>
          </w:tcPr>
          <w:p w14:paraId="13C18A4F" w14:textId="77777777" w:rsidR="00074E54" w:rsidRPr="004966D3" w:rsidRDefault="00074E54" w:rsidP="00334439">
            <w:pPr>
              <w:pStyle w:val="TAC"/>
              <w:rPr>
                <w:color w:val="0000FF"/>
                <w:lang w:eastAsia="zh-CN"/>
              </w:rPr>
            </w:pPr>
          </w:p>
        </w:tc>
        <w:tc>
          <w:tcPr>
            <w:tcW w:w="716" w:type="dxa"/>
            <w:shd w:val="clear" w:color="auto" w:fill="auto"/>
            <w:vAlign w:val="center"/>
          </w:tcPr>
          <w:p w14:paraId="02E3C3DB" w14:textId="77777777" w:rsidR="00074E54" w:rsidRPr="004966D3" w:rsidRDefault="00074E54" w:rsidP="00334439">
            <w:pPr>
              <w:pStyle w:val="TAC"/>
              <w:rPr>
                <w:color w:val="FF0000"/>
                <w:lang w:eastAsia="zh-CN"/>
              </w:rPr>
            </w:pPr>
          </w:p>
        </w:tc>
        <w:tc>
          <w:tcPr>
            <w:tcW w:w="1114" w:type="dxa"/>
            <w:shd w:val="clear" w:color="auto" w:fill="auto"/>
            <w:vAlign w:val="center"/>
          </w:tcPr>
          <w:p w14:paraId="76DD6326" w14:textId="77777777" w:rsidR="00074E54" w:rsidRPr="004966D3" w:rsidRDefault="00074E54" w:rsidP="00334439">
            <w:pPr>
              <w:pStyle w:val="TAC"/>
              <w:rPr>
                <w:color w:val="FF0000"/>
                <w:lang w:eastAsia="zh-CN"/>
              </w:rPr>
            </w:pPr>
          </w:p>
        </w:tc>
        <w:tc>
          <w:tcPr>
            <w:tcW w:w="1566" w:type="dxa"/>
            <w:shd w:val="clear" w:color="auto" w:fill="auto"/>
            <w:vAlign w:val="center"/>
          </w:tcPr>
          <w:p w14:paraId="2631AAA9" w14:textId="77777777" w:rsidR="00074E54" w:rsidRPr="004966D3" w:rsidRDefault="00074E54" w:rsidP="00334439">
            <w:pPr>
              <w:pStyle w:val="TAC"/>
              <w:rPr>
                <w:color w:val="FF0000"/>
                <w:lang w:eastAsia="zh-CN"/>
              </w:rPr>
            </w:pPr>
          </w:p>
        </w:tc>
        <w:tc>
          <w:tcPr>
            <w:tcW w:w="1383" w:type="dxa"/>
            <w:shd w:val="clear" w:color="auto" w:fill="auto"/>
            <w:vAlign w:val="center"/>
          </w:tcPr>
          <w:p w14:paraId="5A6CD78E" w14:textId="77777777" w:rsidR="00074E54" w:rsidRPr="004966D3" w:rsidRDefault="00074E54" w:rsidP="00334439">
            <w:pPr>
              <w:pStyle w:val="TAC"/>
              <w:rPr>
                <w:color w:val="FF0000"/>
                <w:lang w:eastAsia="zh-CN"/>
              </w:rPr>
            </w:pPr>
          </w:p>
        </w:tc>
      </w:tr>
      <w:tr w:rsidR="00074E54" w14:paraId="66A86060" w14:textId="77777777" w:rsidTr="00334439">
        <w:trPr>
          <w:trHeight w:val="214"/>
          <w:jc w:val="center"/>
        </w:trPr>
        <w:tc>
          <w:tcPr>
            <w:tcW w:w="0" w:type="auto"/>
            <w:shd w:val="clear" w:color="auto" w:fill="auto"/>
            <w:vAlign w:val="center"/>
          </w:tcPr>
          <w:p w14:paraId="4CD4F988" w14:textId="77777777" w:rsidR="00074E54" w:rsidRPr="004966D3" w:rsidRDefault="00074E54" w:rsidP="00334439">
            <w:pPr>
              <w:pStyle w:val="TAC"/>
              <w:rPr>
                <w:color w:val="0000FF"/>
                <w:lang w:eastAsia="zh-CN"/>
              </w:rPr>
            </w:pPr>
            <w:r w:rsidRPr="004966D3">
              <w:rPr>
                <w:color w:val="0000FF"/>
              </w:rPr>
              <w:t>19</w:t>
            </w:r>
          </w:p>
        </w:tc>
        <w:tc>
          <w:tcPr>
            <w:tcW w:w="1155" w:type="dxa"/>
            <w:shd w:val="clear" w:color="auto" w:fill="auto"/>
            <w:vAlign w:val="center"/>
          </w:tcPr>
          <w:p w14:paraId="2175C7B3"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3E7AEA14" w14:textId="77777777" w:rsidR="00074E54" w:rsidRPr="004966D3" w:rsidRDefault="00074E54" w:rsidP="00334439">
            <w:pPr>
              <w:pStyle w:val="TAC"/>
              <w:rPr>
                <w:color w:val="0000FF"/>
                <w:lang w:eastAsia="zh-CN"/>
              </w:rPr>
            </w:pPr>
            <w:r w:rsidRPr="004966D3">
              <w:rPr>
                <w:color w:val="0000FF"/>
                <w:lang w:eastAsia="zh-CN"/>
              </w:rPr>
              <w:t>8,9</w:t>
            </w:r>
          </w:p>
        </w:tc>
        <w:tc>
          <w:tcPr>
            <w:tcW w:w="1288" w:type="dxa"/>
            <w:vMerge/>
            <w:shd w:val="clear" w:color="auto" w:fill="auto"/>
            <w:vAlign w:val="center"/>
          </w:tcPr>
          <w:p w14:paraId="0C72E91F" w14:textId="77777777" w:rsidR="00074E54" w:rsidRPr="004966D3" w:rsidRDefault="00074E54" w:rsidP="00334439">
            <w:pPr>
              <w:pStyle w:val="TAC"/>
              <w:rPr>
                <w:color w:val="0000FF"/>
                <w:lang w:eastAsia="zh-CN"/>
              </w:rPr>
            </w:pPr>
          </w:p>
        </w:tc>
        <w:tc>
          <w:tcPr>
            <w:tcW w:w="716" w:type="dxa"/>
            <w:shd w:val="clear" w:color="auto" w:fill="auto"/>
            <w:vAlign w:val="center"/>
          </w:tcPr>
          <w:p w14:paraId="2F65F44C" w14:textId="77777777" w:rsidR="00074E54" w:rsidRPr="004966D3" w:rsidRDefault="00074E54" w:rsidP="00334439">
            <w:pPr>
              <w:pStyle w:val="TAC"/>
              <w:rPr>
                <w:color w:val="FF0000"/>
                <w:lang w:eastAsia="zh-CN"/>
              </w:rPr>
            </w:pPr>
          </w:p>
        </w:tc>
        <w:tc>
          <w:tcPr>
            <w:tcW w:w="1114" w:type="dxa"/>
            <w:shd w:val="clear" w:color="auto" w:fill="auto"/>
            <w:vAlign w:val="center"/>
          </w:tcPr>
          <w:p w14:paraId="7559DDA0" w14:textId="77777777" w:rsidR="00074E54" w:rsidRPr="004966D3" w:rsidRDefault="00074E54" w:rsidP="00334439">
            <w:pPr>
              <w:pStyle w:val="TAC"/>
              <w:rPr>
                <w:color w:val="FF0000"/>
                <w:lang w:eastAsia="zh-CN"/>
              </w:rPr>
            </w:pPr>
          </w:p>
        </w:tc>
        <w:tc>
          <w:tcPr>
            <w:tcW w:w="1566" w:type="dxa"/>
            <w:shd w:val="clear" w:color="auto" w:fill="auto"/>
            <w:vAlign w:val="center"/>
          </w:tcPr>
          <w:p w14:paraId="1398310C" w14:textId="77777777" w:rsidR="00074E54" w:rsidRPr="004966D3" w:rsidRDefault="00074E54" w:rsidP="00334439">
            <w:pPr>
              <w:pStyle w:val="TAC"/>
              <w:rPr>
                <w:color w:val="FF0000"/>
                <w:lang w:eastAsia="zh-CN"/>
              </w:rPr>
            </w:pPr>
          </w:p>
        </w:tc>
        <w:tc>
          <w:tcPr>
            <w:tcW w:w="1383" w:type="dxa"/>
            <w:shd w:val="clear" w:color="auto" w:fill="auto"/>
            <w:vAlign w:val="center"/>
          </w:tcPr>
          <w:p w14:paraId="509E5ED1" w14:textId="77777777" w:rsidR="00074E54" w:rsidRPr="004966D3" w:rsidRDefault="00074E54" w:rsidP="00334439">
            <w:pPr>
              <w:pStyle w:val="TAC"/>
              <w:rPr>
                <w:color w:val="FF0000"/>
                <w:lang w:eastAsia="zh-CN"/>
              </w:rPr>
            </w:pPr>
          </w:p>
        </w:tc>
      </w:tr>
      <w:tr w:rsidR="00074E54" w14:paraId="191CF7FE" w14:textId="77777777" w:rsidTr="00334439">
        <w:trPr>
          <w:trHeight w:val="214"/>
          <w:jc w:val="center"/>
        </w:trPr>
        <w:tc>
          <w:tcPr>
            <w:tcW w:w="0" w:type="auto"/>
            <w:shd w:val="clear" w:color="auto" w:fill="auto"/>
            <w:vAlign w:val="center"/>
          </w:tcPr>
          <w:p w14:paraId="648624A8" w14:textId="77777777" w:rsidR="00074E54" w:rsidRPr="004966D3" w:rsidRDefault="00074E54" w:rsidP="00334439">
            <w:pPr>
              <w:pStyle w:val="TAC"/>
              <w:rPr>
                <w:color w:val="0000FF"/>
                <w:lang w:eastAsia="zh-CN"/>
              </w:rPr>
            </w:pPr>
            <w:r w:rsidRPr="004966D3">
              <w:rPr>
                <w:color w:val="0000FF"/>
              </w:rPr>
              <w:t>20</w:t>
            </w:r>
          </w:p>
        </w:tc>
        <w:tc>
          <w:tcPr>
            <w:tcW w:w="1155" w:type="dxa"/>
            <w:shd w:val="clear" w:color="auto" w:fill="auto"/>
            <w:vAlign w:val="center"/>
          </w:tcPr>
          <w:p w14:paraId="09391C73"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6F050BF7" w14:textId="77777777" w:rsidR="00074E54" w:rsidRPr="004966D3" w:rsidRDefault="00074E54" w:rsidP="00334439">
            <w:pPr>
              <w:pStyle w:val="TAC"/>
              <w:rPr>
                <w:color w:val="0000FF"/>
                <w:lang w:eastAsia="zh-CN"/>
              </w:rPr>
            </w:pPr>
            <w:r w:rsidRPr="004966D3">
              <w:rPr>
                <w:color w:val="0000FF"/>
                <w:lang w:eastAsia="zh-CN"/>
              </w:rPr>
              <w:t>10,11</w:t>
            </w:r>
          </w:p>
        </w:tc>
        <w:tc>
          <w:tcPr>
            <w:tcW w:w="1288" w:type="dxa"/>
            <w:vMerge/>
            <w:shd w:val="clear" w:color="auto" w:fill="auto"/>
            <w:vAlign w:val="center"/>
          </w:tcPr>
          <w:p w14:paraId="2FA8F8AB" w14:textId="77777777" w:rsidR="00074E54" w:rsidRPr="004966D3" w:rsidRDefault="00074E54" w:rsidP="00334439">
            <w:pPr>
              <w:pStyle w:val="TAC"/>
              <w:rPr>
                <w:color w:val="0000FF"/>
                <w:lang w:eastAsia="zh-CN"/>
              </w:rPr>
            </w:pPr>
          </w:p>
        </w:tc>
        <w:tc>
          <w:tcPr>
            <w:tcW w:w="716" w:type="dxa"/>
            <w:shd w:val="clear" w:color="auto" w:fill="auto"/>
            <w:vAlign w:val="center"/>
          </w:tcPr>
          <w:p w14:paraId="00588E5E" w14:textId="77777777" w:rsidR="00074E54" w:rsidRPr="004966D3" w:rsidRDefault="00074E54" w:rsidP="00334439">
            <w:pPr>
              <w:pStyle w:val="TAC"/>
              <w:rPr>
                <w:color w:val="FF0000"/>
                <w:lang w:eastAsia="zh-CN"/>
              </w:rPr>
            </w:pPr>
          </w:p>
        </w:tc>
        <w:tc>
          <w:tcPr>
            <w:tcW w:w="1114" w:type="dxa"/>
            <w:shd w:val="clear" w:color="auto" w:fill="auto"/>
            <w:vAlign w:val="center"/>
          </w:tcPr>
          <w:p w14:paraId="605A623F" w14:textId="77777777" w:rsidR="00074E54" w:rsidRPr="004966D3" w:rsidRDefault="00074E54" w:rsidP="00334439">
            <w:pPr>
              <w:pStyle w:val="TAC"/>
              <w:rPr>
                <w:color w:val="FF0000"/>
                <w:lang w:eastAsia="zh-CN"/>
              </w:rPr>
            </w:pPr>
          </w:p>
        </w:tc>
        <w:tc>
          <w:tcPr>
            <w:tcW w:w="1566" w:type="dxa"/>
            <w:shd w:val="clear" w:color="auto" w:fill="auto"/>
            <w:vAlign w:val="center"/>
          </w:tcPr>
          <w:p w14:paraId="0677EA47" w14:textId="77777777" w:rsidR="00074E54" w:rsidRPr="004966D3" w:rsidRDefault="00074E54" w:rsidP="00334439">
            <w:pPr>
              <w:pStyle w:val="TAC"/>
              <w:rPr>
                <w:color w:val="FF0000"/>
                <w:lang w:eastAsia="zh-CN"/>
              </w:rPr>
            </w:pPr>
          </w:p>
        </w:tc>
        <w:tc>
          <w:tcPr>
            <w:tcW w:w="1383" w:type="dxa"/>
            <w:shd w:val="clear" w:color="auto" w:fill="auto"/>
            <w:vAlign w:val="center"/>
          </w:tcPr>
          <w:p w14:paraId="41634A0F" w14:textId="77777777" w:rsidR="00074E54" w:rsidRPr="004966D3" w:rsidRDefault="00074E54" w:rsidP="00334439">
            <w:pPr>
              <w:pStyle w:val="TAC"/>
              <w:rPr>
                <w:color w:val="FF0000"/>
                <w:lang w:eastAsia="zh-CN"/>
              </w:rPr>
            </w:pPr>
          </w:p>
        </w:tc>
      </w:tr>
      <w:tr w:rsidR="00074E54" w14:paraId="4100AA43" w14:textId="77777777" w:rsidTr="00334439">
        <w:trPr>
          <w:trHeight w:val="214"/>
          <w:jc w:val="center"/>
        </w:trPr>
        <w:tc>
          <w:tcPr>
            <w:tcW w:w="0" w:type="auto"/>
            <w:shd w:val="clear" w:color="auto" w:fill="auto"/>
            <w:vAlign w:val="center"/>
          </w:tcPr>
          <w:p w14:paraId="07629D40" w14:textId="77777777" w:rsidR="00074E54" w:rsidRPr="004966D3" w:rsidRDefault="00074E54" w:rsidP="00334439">
            <w:pPr>
              <w:pStyle w:val="TAC"/>
              <w:rPr>
                <w:color w:val="0000FF"/>
                <w:lang w:eastAsia="zh-CN"/>
              </w:rPr>
            </w:pPr>
            <w:r w:rsidRPr="004966D3">
              <w:rPr>
                <w:color w:val="0000FF"/>
              </w:rPr>
              <w:t>21</w:t>
            </w:r>
          </w:p>
        </w:tc>
        <w:tc>
          <w:tcPr>
            <w:tcW w:w="1155" w:type="dxa"/>
            <w:shd w:val="clear" w:color="auto" w:fill="auto"/>
            <w:vAlign w:val="center"/>
          </w:tcPr>
          <w:p w14:paraId="6D3748C9"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7CF02B1F" w14:textId="77777777" w:rsidR="00074E54" w:rsidRPr="004966D3" w:rsidRDefault="00074E54" w:rsidP="00334439">
            <w:pPr>
              <w:pStyle w:val="TAC"/>
              <w:rPr>
                <w:color w:val="0000FF"/>
                <w:lang w:eastAsia="zh-CN"/>
              </w:rPr>
            </w:pPr>
            <w:r w:rsidRPr="004966D3">
              <w:rPr>
                <w:color w:val="0000FF"/>
                <w:lang w:eastAsia="zh-CN"/>
              </w:rPr>
              <w:t>[8-10]</w:t>
            </w:r>
          </w:p>
        </w:tc>
        <w:tc>
          <w:tcPr>
            <w:tcW w:w="1288" w:type="dxa"/>
            <w:vMerge/>
            <w:shd w:val="clear" w:color="auto" w:fill="auto"/>
            <w:vAlign w:val="center"/>
          </w:tcPr>
          <w:p w14:paraId="24B337E1" w14:textId="77777777" w:rsidR="00074E54" w:rsidRPr="004966D3" w:rsidRDefault="00074E54" w:rsidP="00334439">
            <w:pPr>
              <w:pStyle w:val="TAC"/>
              <w:rPr>
                <w:color w:val="0000FF"/>
                <w:lang w:eastAsia="zh-CN"/>
              </w:rPr>
            </w:pPr>
          </w:p>
        </w:tc>
        <w:tc>
          <w:tcPr>
            <w:tcW w:w="716" w:type="dxa"/>
            <w:shd w:val="clear" w:color="auto" w:fill="auto"/>
            <w:vAlign w:val="center"/>
          </w:tcPr>
          <w:p w14:paraId="0A7370B5" w14:textId="77777777" w:rsidR="00074E54" w:rsidRPr="004966D3" w:rsidRDefault="00074E54" w:rsidP="00334439">
            <w:pPr>
              <w:pStyle w:val="TAC"/>
              <w:rPr>
                <w:color w:val="FF0000"/>
                <w:lang w:eastAsia="zh-CN"/>
              </w:rPr>
            </w:pPr>
          </w:p>
        </w:tc>
        <w:tc>
          <w:tcPr>
            <w:tcW w:w="1114" w:type="dxa"/>
            <w:shd w:val="clear" w:color="auto" w:fill="auto"/>
            <w:vAlign w:val="center"/>
          </w:tcPr>
          <w:p w14:paraId="09B78B8D" w14:textId="77777777" w:rsidR="00074E54" w:rsidRPr="004966D3" w:rsidRDefault="00074E54" w:rsidP="00334439">
            <w:pPr>
              <w:pStyle w:val="TAC"/>
              <w:rPr>
                <w:color w:val="FF0000"/>
                <w:lang w:eastAsia="zh-CN"/>
              </w:rPr>
            </w:pPr>
          </w:p>
        </w:tc>
        <w:tc>
          <w:tcPr>
            <w:tcW w:w="1566" w:type="dxa"/>
            <w:shd w:val="clear" w:color="auto" w:fill="auto"/>
            <w:vAlign w:val="center"/>
          </w:tcPr>
          <w:p w14:paraId="617151C0" w14:textId="77777777" w:rsidR="00074E54" w:rsidRPr="004966D3" w:rsidRDefault="00074E54" w:rsidP="00334439">
            <w:pPr>
              <w:pStyle w:val="TAC"/>
              <w:rPr>
                <w:color w:val="FF0000"/>
                <w:lang w:eastAsia="zh-CN"/>
              </w:rPr>
            </w:pPr>
          </w:p>
        </w:tc>
        <w:tc>
          <w:tcPr>
            <w:tcW w:w="1383" w:type="dxa"/>
            <w:shd w:val="clear" w:color="auto" w:fill="auto"/>
            <w:vAlign w:val="center"/>
          </w:tcPr>
          <w:p w14:paraId="535A0F10" w14:textId="77777777" w:rsidR="00074E54" w:rsidRPr="004966D3" w:rsidRDefault="00074E54" w:rsidP="00334439">
            <w:pPr>
              <w:pStyle w:val="TAC"/>
              <w:rPr>
                <w:color w:val="FF0000"/>
                <w:lang w:eastAsia="zh-CN"/>
              </w:rPr>
            </w:pPr>
          </w:p>
        </w:tc>
      </w:tr>
      <w:tr w:rsidR="00074E54" w14:paraId="7ECC42F8" w14:textId="77777777" w:rsidTr="00334439">
        <w:trPr>
          <w:trHeight w:val="214"/>
          <w:jc w:val="center"/>
        </w:trPr>
        <w:tc>
          <w:tcPr>
            <w:tcW w:w="0" w:type="auto"/>
            <w:shd w:val="clear" w:color="auto" w:fill="auto"/>
            <w:vAlign w:val="center"/>
          </w:tcPr>
          <w:p w14:paraId="519090D3" w14:textId="77777777" w:rsidR="00074E54" w:rsidRPr="004966D3" w:rsidRDefault="00074E54" w:rsidP="00334439">
            <w:pPr>
              <w:pStyle w:val="TAC"/>
              <w:rPr>
                <w:color w:val="0000FF"/>
                <w:lang w:eastAsia="zh-CN"/>
              </w:rPr>
            </w:pPr>
            <w:r w:rsidRPr="004966D3">
              <w:rPr>
                <w:color w:val="0000FF"/>
              </w:rPr>
              <w:t>22</w:t>
            </w:r>
          </w:p>
        </w:tc>
        <w:tc>
          <w:tcPr>
            <w:tcW w:w="1155" w:type="dxa"/>
            <w:shd w:val="clear" w:color="auto" w:fill="auto"/>
            <w:vAlign w:val="center"/>
          </w:tcPr>
          <w:p w14:paraId="3210C93E"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49051A27" w14:textId="77777777" w:rsidR="00074E54" w:rsidRPr="004966D3" w:rsidRDefault="00074E54" w:rsidP="00334439">
            <w:pPr>
              <w:pStyle w:val="TAC"/>
              <w:rPr>
                <w:color w:val="0000FF"/>
                <w:lang w:eastAsia="zh-CN"/>
              </w:rPr>
            </w:pPr>
            <w:r w:rsidRPr="004966D3">
              <w:rPr>
                <w:color w:val="0000FF"/>
                <w:lang w:eastAsia="zh-CN"/>
              </w:rPr>
              <w:t>[8-11]</w:t>
            </w:r>
          </w:p>
        </w:tc>
        <w:tc>
          <w:tcPr>
            <w:tcW w:w="1288" w:type="dxa"/>
            <w:vMerge/>
            <w:shd w:val="clear" w:color="auto" w:fill="auto"/>
            <w:vAlign w:val="center"/>
          </w:tcPr>
          <w:p w14:paraId="63C920B5" w14:textId="77777777" w:rsidR="00074E54" w:rsidRPr="004966D3" w:rsidRDefault="00074E54" w:rsidP="00334439">
            <w:pPr>
              <w:pStyle w:val="TAC"/>
              <w:rPr>
                <w:color w:val="0000FF"/>
                <w:lang w:eastAsia="zh-CN"/>
              </w:rPr>
            </w:pPr>
          </w:p>
        </w:tc>
        <w:tc>
          <w:tcPr>
            <w:tcW w:w="716" w:type="dxa"/>
            <w:shd w:val="clear" w:color="auto" w:fill="auto"/>
            <w:vAlign w:val="center"/>
          </w:tcPr>
          <w:p w14:paraId="35F8B817" w14:textId="77777777" w:rsidR="00074E54" w:rsidRPr="004966D3" w:rsidRDefault="00074E54" w:rsidP="00334439">
            <w:pPr>
              <w:pStyle w:val="TAC"/>
              <w:rPr>
                <w:color w:val="FF0000"/>
                <w:lang w:eastAsia="zh-CN"/>
              </w:rPr>
            </w:pPr>
          </w:p>
        </w:tc>
        <w:tc>
          <w:tcPr>
            <w:tcW w:w="1114" w:type="dxa"/>
            <w:shd w:val="clear" w:color="auto" w:fill="auto"/>
            <w:vAlign w:val="center"/>
          </w:tcPr>
          <w:p w14:paraId="21BB1942" w14:textId="77777777" w:rsidR="00074E54" w:rsidRPr="004966D3" w:rsidRDefault="00074E54" w:rsidP="00334439">
            <w:pPr>
              <w:pStyle w:val="TAC"/>
              <w:rPr>
                <w:color w:val="FF0000"/>
                <w:lang w:eastAsia="zh-CN"/>
              </w:rPr>
            </w:pPr>
          </w:p>
        </w:tc>
        <w:tc>
          <w:tcPr>
            <w:tcW w:w="1566" w:type="dxa"/>
            <w:shd w:val="clear" w:color="auto" w:fill="auto"/>
            <w:vAlign w:val="center"/>
          </w:tcPr>
          <w:p w14:paraId="21C4B6B8" w14:textId="77777777" w:rsidR="00074E54" w:rsidRPr="004966D3" w:rsidRDefault="00074E54" w:rsidP="00334439">
            <w:pPr>
              <w:pStyle w:val="TAC"/>
              <w:rPr>
                <w:color w:val="FF0000"/>
                <w:lang w:eastAsia="zh-CN"/>
              </w:rPr>
            </w:pPr>
          </w:p>
        </w:tc>
        <w:tc>
          <w:tcPr>
            <w:tcW w:w="1383" w:type="dxa"/>
            <w:shd w:val="clear" w:color="auto" w:fill="auto"/>
            <w:vAlign w:val="center"/>
          </w:tcPr>
          <w:p w14:paraId="12A27E19" w14:textId="77777777" w:rsidR="00074E54" w:rsidRPr="004966D3" w:rsidRDefault="00074E54" w:rsidP="00334439">
            <w:pPr>
              <w:pStyle w:val="TAC"/>
              <w:rPr>
                <w:color w:val="FF0000"/>
                <w:lang w:eastAsia="zh-CN"/>
              </w:rPr>
            </w:pPr>
          </w:p>
        </w:tc>
      </w:tr>
      <w:tr w:rsidR="00074E54" w14:paraId="324C2124" w14:textId="77777777" w:rsidTr="00334439">
        <w:trPr>
          <w:trHeight w:val="214"/>
          <w:jc w:val="center"/>
        </w:trPr>
        <w:tc>
          <w:tcPr>
            <w:tcW w:w="0" w:type="auto"/>
            <w:shd w:val="clear" w:color="auto" w:fill="auto"/>
            <w:vAlign w:val="center"/>
          </w:tcPr>
          <w:p w14:paraId="7D3225A4" w14:textId="77777777" w:rsidR="00074E54" w:rsidRPr="004966D3" w:rsidRDefault="00074E54" w:rsidP="00334439">
            <w:pPr>
              <w:pStyle w:val="TAC"/>
              <w:rPr>
                <w:color w:val="0000FF"/>
                <w:lang w:eastAsia="zh-CN"/>
              </w:rPr>
            </w:pPr>
            <w:r w:rsidRPr="004966D3">
              <w:rPr>
                <w:color w:val="0000FF"/>
              </w:rPr>
              <w:t>23</w:t>
            </w:r>
          </w:p>
        </w:tc>
        <w:tc>
          <w:tcPr>
            <w:tcW w:w="1155" w:type="dxa"/>
            <w:shd w:val="clear" w:color="auto" w:fill="auto"/>
            <w:vAlign w:val="center"/>
          </w:tcPr>
          <w:p w14:paraId="07DB0708" w14:textId="77777777" w:rsidR="00074E54" w:rsidRPr="004966D3" w:rsidRDefault="00074E54" w:rsidP="00334439">
            <w:pPr>
              <w:pStyle w:val="TAC"/>
              <w:rPr>
                <w:color w:val="0000FF"/>
                <w:lang w:eastAsia="zh-CN"/>
              </w:rPr>
            </w:pPr>
            <w:r w:rsidRPr="004966D3">
              <w:rPr>
                <w:color w:val="0000FF"/>
                <w:lang w:eastAsia="zh-CN"/>
              </w:rPr>
              <w:t>[2]</w:t>
            </w:r>
          </w:p>
        </w:tc>
        <w:tc>
          <w:tcPr>
            <w:tcW w:w="966" w:type="dxa"/>
            <w:shd w:val="clear" w:color="auto" w:fill="auto"/>
            <w:vAlign w:val="center"/>
          </w:tcPr>
          <w:p w14:paraId="78A97A85" w14:textId="77777777" w:rsidR="00074E54" w:rsidRPr="004966D3" w:rsidRDefault="00074E54" w:rsidP="00334439">
            <w:pPr>
              <w:pStyle w:val="TAC"/>
              <w:rPr>
                <w:color w:val="0000FF"/>
                <w:lang w:eastAsia="zh-CN"/>
              </w:rPr>
            </w:pPr>
            <w:r w:rsidRPr="004966D3">
              <w:rPr>
                <w:color w:val="0000FF"/>
                <w:lang w:eastAsia="zh-CN"/>
              </w:rPr>
              <w:t>[8, 10]</w:t>
            </w:r>
            <w:r>
              <w:rPr>
                <w:color w:val="0000FF"/>
                <w:lang w:eastAsia="zh-CN"/>
              </w:rPr>
              <w:t>,</w:t>
            </w:r>
          </w:p>
          <w:p w14:paraId="18CE3E80" w14:textId="77777777" w:rsidR="00074E54" w:rsidRPr="004966D3" w:rsidRDefault="00074E54" w:rsidP="00334439">
            <w:pPr>
              <w:pStyle w:val="TAC"/>
              <w:rPr>
                <w:color w:val="0000FF"/>
              </w:rPr>
            </w:pPr>
            <w:r w:rsidRPr="004966D3">
              <w:rPr>
                <w:rFonts w:hint="eastAsia"/>
                <w:color w:val="0000FF"/>
              </w:rPr>
              <w:t>[</w:t>
            </w:r>
            <w:r w:rsidRPr="004966D3">
              <w:rPr>
                <w:color w:val="0000FF"/>
              </w:rPr>
              <w:t>9, 11]</w:t>
            </w:r>
          </w:p>
        </w:tc>
        <w:tc>
          <w:tcPr>
            <w:tcW w:w="1288" w:type="dxa"/>
            <w:vMerge/>
            <w:shd w:val="clear" w:color="auto" w:fill="auto"/>
            <w:vAlign w:val="center"/>
          </w:tcPr>
          <w:p w14:paraId="3B40637B" w14:textId="77777777" w:rsidR="00074E54" w:rsidRPr="004966D3" w:rsidRDefault="00074E54" w:rsidP="00334439">
            <w:pPr>
              <w:pStyle w:val="TAC"/>
              <w:rPr>
                <w:color w:val="0000FF"/>
                <w:lang w:eastAsia="zh-CN"/>
              </w:rPr>
            </w:pPr>
          </w:p>
        </w:tc>
        <w:tc>
          <w:tcPr>
            <w:tcW w:w="716" w:type="dxa"/>
            <w:shd w:val="clear" w:color="auto" w:fill="auto"/>
            <w:vAlign w:val="center"/>
          </w:tcPr>
          <w:p w14:paraId="30353B41" w14:textId="77777777" w:rsidR="00074E54" w:rsidRPr="004966D3" w:rsidRDefault="00074E54" w:rsidP="00334439">
            <w:pPr>
              <w:pStyle w:val="TAC"/>
              <w:rPr>
                <w:color w:val="FF0000"/>
                <w:lang w:eastAsia="zh-CN"/>
              </w:rPr>
            </w:pPr>
          </w:p>
        </w:tc>
        <w:tc>
          <w:tcPr>
            <w:tcW w:w="1114" w:type="dxa"/>
            <w:shd w:val="clear" w:color="auto" w:fill="auto"/>
            <w:vAlign w:val="center"/>
          </w:tcPr>
          <w:p w14:paraId="052EF0BA" w14:textId="77777777" w:rsidR="00074E54" w:rsidRPr="004966D3" w:rsidRDefault="00074E54" w:rsidP="00334439">
            <w:pPr>
              <w:pStyle w:val="TAC"/>
              <w:rPr>
                <w:color w:val="FF0000"/>
                <w:lang w:eastAsia="zh-CN"/>
              </w:rPr>
            </w:pPr>
          </w:p>
        </w:tc>
        <w:tc>
          <w:tcPr>
            <w:tcW w:w="1566" w:type="dxa"/>
            <w:shd w:val="clear" w:color="auto" w:fill="auto"/>
            <w:vAlign w:val="center"/>
          </w:tcPr>
          <w:p w14:paraId="74D5C750" w14:textId="77777777" w:rsidR="00074E54" w:rsidRPr="004966D3" w:rsidRDefault="00074E54" w:rsidP="00334439">
            <w:pPr>
              <w:pStyle w:val="TAC"/>
              <w:rPr>
                <w:color w:val="FF0000"/>
                <w:lang w:eastAsia="zh-CN"/>
              </w:rPr>
            </w:pPr>
          </w:p>
        </w:tc>
        <w:tc>
          <w:tcPr>
            <w:tcW w:w="1383" w:type="dxa"/>
            <w:shd w:val="clear" w:color="auto" w:fill="auto"/>
            <w:vAlign w:val="center"/>
          </w:tcPr>
          <w:p w14:paraId="484C4DA9" w14:textId="77777777" w:rsidR="00074E54" w:rsidRPr="004966D3" w:rsidRDefault="00074E54" w:rsidP="00334439">
            <w:pPr>
              <w:pStyle w:val="TAC"/>
              <w:rPr>
                <w:color w:val="FF0000"/>
                <w:lang w:eastAsia="zh-CN"/>
              </w:rPr>
            </w:pPr>
          </w:p>
        </w:tc>
      </w:tr>
      <w:tr w:rsidR="00074E54" w14:paraId="1B324FA6" w14:textId="77777777" w:rsidTr="00334439">
        <w:trPr>
          <w:trHeight w:val="214"/>
          <w:jc w:val="center"/>
        </w:trPr>
        <w:tc>
          <w:tcPr>
            <w:tcW w:w="0" w:type="auto"/>
            <w:shd w:val="clear" w:color="auto" w:fill="auto"/>
            <w:vAlign w:val="center"/>
          </w:tcPr>
          <w:p w14:paraId="2DA02644" w14:textId="77777777" w:rsidR="00074E54" w:rsidRPr="004966D3" w:rsidRDefault="00074E54" w:rsidP="00334439">
            <w:pPr>
              <w:pStyle w:val="TAC"/>
              <w:rPr>
                <w:color w:val="FF0000"/>
                <w:lang w:eastAsia="zh-CN"/>
              </w:rPr>
            </w:pPr>
            <w:r w:rsidRPr="004966D3">
              <w:rPr>
                <w:color w:val="FF0000"/>
                <w:lang w:eastAsia="zh-CN"/>
              </w:rPr>
              <w:t>24</w:t>
            </w:r>
          </w:p>
        </w:tc>
        <w:tc>
          <w:tcPr>
            <w:tcW w:w="1155" w:type="dxa"/>
            <w:shd w:val="clear" w:color="auto" w:fill="auto"/>
            <w:vAlign w:val="center"/>
          </w:tcPr>
          <w:p w14:paraId="73E8BD6A" w14:textId="77777777" w:rsidR="00074E54" w:rsidRPr="004966D3" w:rsidRDefault="00074E54" w:rsidP="00334439">
            <w:pPr>
              <w:pStyle w:val="TAC"/>
              <w:rPr>
                <w:color w:val="FF0000"/>
                <w:lang w:eastAsia="zh-CN"/>
              </w:rPr>
            </w:pPr>
            <w:r w:rsidRPr="004966D3">
              <w:rPr>
                <w:color w:val="FF0000"/>
                <w:lang w:eastAsia="zh-CN"/>
              </w:rPr>
              <w:t>[1]</w:t>
            </w:r>
          </w:p>
        </w:tc>
        <w:tc>
          <w:tcPr>
            <w:tcW w:w="966" w:type="dxa"/>
            <w:shd w:val="clear" w:color="auto" w:fill="auto"/>
            <w:vAlign w:val="center"/>
          </w:tcPr>
          <w:p w14:paraId="42B78CFC" w14:textId="77777777" w:rsidR="00074E54" w:rsidRPr="004966D3" w:rsidRDefault="00074E54" w:rsidP="00334439">
            <w:pPr>
              <w:pStyle w:val="TAC"/>
              <w:rPr>
                <w:color w:val="00B050"/>
                <w:lang w:eastAsia="zh-CN"/>
              </w:rPr>
            </w:pPr>
            <w:r w:rsidRPr="004966D3">
              <w:rPr>
                <w:color w:val="FF0000"/>
                <w:lang w:eastAsia="zh-CN"/>
              </w:rPr>
              <w:t>[0,1,8]</w:t>
            </w:r>
          </w:p>
        </w:tc>
        <w:tc>
          <w:tcPr>
            <w:tcW w:w="1288" w:type="dxa"/>
            <w:vMerge w:val="restart"/>
            <w:shd w:val="clear" w:color="auto" w:fill="auto"/>
            <w:vAlign w:val="center"/>
          </w:tcPr>
          <w:p w14:paraId="16A87498" w14:textId="77777777" w:rsidR="00074E54" w:rsidRPr="004966D3" w:rsidRDefault="00074E54" w:rsidP="00334439">
            <w:pPr>
              <w:pStyle w:val="TAC"/>
              <w:rPr>
                <w:color w:val="FF0000"/>
                <w:lang w:eastAsia="zh-CN"/>
              </w:rPr>
            </w:pPr>
            <w:r w:rsidRPr="004966D3">
              <w:rPr>
                <w:color w:val="FF0000"/>
                <w:lang w:eastAsia="zh-CN"/>
              </w:rPr>
              <w:t>Cat.3</w:t>
            </w:r>
          </w:p>
        </w:tc>
        <w:tc>
          <w:tcPr>
            <w:tcW w:w="716" w:type="dxa"/>
            <w:shd w:val="clear" w:color="auto" w:fill="auto"/>
            <w:vAlign w:val="center"/>
          </w:tcPr>
          <w:p w14:paraId="578DA4EA" w14:textId="77777777" w:rsidR="00074E54" w:rsidRPr="004966D3" w:rsidRDefault="00074E54" w:rsidP="00334439">
            <w:pPr>
              <w:pStyle w:val="TAC"/>
              <w:rPr>
                <w:color w:val="FF0000"/>
                <w:lang w:eastAsia="zh-CN"/>
              </w:rPr>
            </w:pPr>
          </w:p>
        </w:tc>
        <w:tc>
          <w:tcPr>
            <w:tcW w:w="1114" w:type="dxa"/>
            <w:shd w:val="clear" w:color="auto" w:fill="auto"/>
            <w:vAlign w:val="center"/>
          </w:tcPr>
          <w:p w14:paraId="6FFC7999" w14:textId="77777777" w:rsidR="00074E54" w:rsidRPr="004966D3" w:rsidRDefault="00074E54" w:rsidP="00334439">
            <w:pPr>
              <w:pStyle w:val="TAC"/>
              <w:rPr>
                <w:color w:val="FF0000"/>
                <w:lang w:eastAsia="zh-CN"/>
              </w:rPr>
            </w:pPr>
          </w:p>
        </w:tc>
        <w:tc>
          <w:tcPr>
            <w:tcW w:w="1566" w:type="dxa"/>
            <w:shd w:val="clear" w:color="auto" w:fill="auto"/>
            <w:vAlign w:val="center"/>
          </w:tcPr>
          <w:p w14:paraId="43D1E58F" w14:textId="77777777" w:rsidR="00074E54" w:rsidRPr="004966D3" w:rsidRDefault="00074E54" w:rsidP="00334439">
            <w:pPr>
              <w:pStyle w:val="TAC"/>
              <w:rPr>
                <w:color w:val="FF0000"/>
                <w:lang w:eastAsia="zh-CN"/>
              </w:rPr>
            </w:pPr>
          </w:p>
        </w:tc>
        <w:tc>
          <w:tcPr>
            <w:tcW w:w="1383" w:type="dxa"/>
            <w:shd w:val="clear" w:color="auto" w:fill="auto"/>
            <w:vAlign w:val="center"/>
          </w:tcPr>
          <w:p w14:paraId="666065E7" w14:textId="77777777" w:rsidR="00074E54" w:rsidRPr="004966D3" w:rsidRDefault="00074E54" w:rsidP="00334439">
            <w:pPr>
              <w:pStyle w:val="TAC"/>
              <w:rPr>
                <w:color w:val="FF0000"/>
                <w:lang w:eastAsia="zh-CN"/>
              </w:rPr>
            </w:pPr>
          </w:p>
        </w:tc>
      </w:tr>
      <w:tr w:rsidR="00074E54" w14:paraId="4348106A" w14:textId="77777777" w:rsidTr="00334439">
        <w:trPr>
          <w:trHeight w:val="214"/>
          <w:jc w:val="center"/>
        </w:trPr>
        <w:tc>
          <w:tcPr>
            <w:tcW w:w="0" w:type="auto"/>
            <w:shd w:val="clear" w:color="auto" w:fill="auto"/>
            <w:vAlign w:val="center"/>
          </w:tcPr>
          <w:p w14:paraId="74264907" w14:textId="77777777" w:rsidR="00074E54" w:rsidRPr="004966D3" w:rsidRDefault="00074E54" w:rsidP="00334439">
            <w:pPr>
              <w:pStyle w:val="TAC"/>
              <w:rPr>
                <w:color w:val="FF0000"/>
                <w:lang w:eastAsia="zh-CN"/>
              </w:rPr>
            </w:pPr>
            <w:r w:rsidRPr="004966D3">
              <w:rPr>
                <w:color w:val="FF0000"/>
                <w:lang w:eastAsia="zh-CN"/>
              </w:rPr>
              <w:t>25</w:t>
            </w:r>
          </w:p>
        </w:tc>
        <w:tc>
          <w:tcPr>
            <w:tcW w:w="1155" w:type="dxa"/>
            <w:shd w:val="clear" w:color="auto" w:fill="auto"/>
            <w:vAlign w:val="center"/>
          </w:tcPr>
          <w:p w14:paraId="7BCC7472" w14:textId="77777777" w:rsidR="00074E54" w:rsidRPr="004966D3" w:rsidRDefault="00074E54" w:rsidP="00334439">
            <w:pPr>
              <w:pStyle w:val="TAC"/>
              <w:rPr>
                <w:color w:val="FF0000"/>
                <w:lang w:eastAsia="zh-CN"/>
              </w:rPr>
            </w:pPr>
            <w:r w:rsidRPr="004966D3">
              <w:rPr>
                <w:color w:val="FF0000"/>
                <w:lang w:eastAsia="zh-CN"/>
              </w:rPr>
              <w:t>[1]</w:t>
            </w:r>
          </w:p>
        </w:tc>
        <w:tc>
          <w:tcPr>
            <w:tcW w:w="966" w:type="dxa"/>
            <w:shd w:val="clear" w:color="auto" w:fill="auto"/>
            <w:vAlign w:val="center"/>
          </w:tcPr>
          <w:p w14:paraId="6D9C309F" w14:textId="77777777" w:rsidR="00074E54" w:rsidRPr="004966D3" w:rsidRDefault="00074E54" w:rsidP="00334439">
            <w:pPr>
              <w:pStyle w:val="TAC"/>
              <w:rPr>
                <w:color w:val="00B050"/>
                <w:lang w:eastAsia="zh-CN"/>
              </w:rPr>
            </w:pPr>
            <w:r w:rsidRPr="004966D3">
              <w:rPr>
                <w:color w:val="FF0000"/>
                <w:lang w:eastAsia="zh-CN"/>
              </w:rPr>
              <w:t>[0,1,8,9]</w:t>
            </w:r>
          </w:p>
        </w:tc>
        <w:tc>
          <w:tcPr>
            <w:tcW w:w="1288" w:type="dxa"/>
            <w:vMerge/>
            <w:shd w:val="clear" w:color="auto" w:fill="auto"/>
            <w:vAlign w:val="center"/>
          </w:tcPr>
          <w:p w14:paraId="1C0243AB" w14:textId="77777777" w:rsidR="00074E54" w:rsidRPr="004966D3" w:rsidRDefault="00074E54" w:rsidP="00334439">
            <w:pPr>
              <w:pStyle w:val="TAC"/>
              <w:rPr>
                <w:color w:val="FF0000"/>
                <w:lang w:eastAsia="zh-CN"/>
              </w:rPr>
            </w:pPr>
          </w:p>
        </w:tc>
        <w:tc>
          <w:tcPr>
            <w:tcW w:w="716" w:type="dxa"/>
            <w:shd w:val="clear" w:color="auto" w:fill="auto"/>
            <w:vAlign w:val="center"/>
          </w:tcPr>
          <w:p w14:paraId="1DEAACFF" w14:textId="77777777" w:rsidR="00074E54" w:rsidRPr="004966D3" w:rsidRDefault="00074E54" w:rsidP="00334439">
            <w:pPr>
              <w:pStyle w:val="TAC"/>
              <w:rPr>
                <w:color w:val="FF0000"/>
                <w:lang w:eastAsia="zh-CN"/>
              </w:rPr>
            </w:pPr>
          </w:p>
        </w:tc>
        <w:tc>
          <w:tcPr>
            <w:tcW w:w="1114" w:type="dxa"/>
            <w:shd w:val="clear" w:color="auto" w:fill="auto"/>
            <w:vAlign w:val="center"/>
          </w:tcPr>
          <w:p w14:paraId="4EFB7D1D" w14:textId="77777777" w:rsidR="00074E54" w:rsidRPr="004966D3" w:rsidRDefault="00074E54" w:rsidP="00334439">
            <w:pPr>
              <w:pStyle w:val="TAC"/>
              <w:rPr>
                <w:color w:val="FF0000"/>
                <w:lang w:eastAsia="zh-CN"/>
              </w:rPr>
            </w:pPr>
          </w:p>
        </w:tc>
        <w:tc>
          <w:tcPr>
            <w:tcW w:w="1566" w:type="dxa"/>
            <w:shd w:val="clear" w:color="auto" w:fill="auto"/>
            <w:vAlign w:val="center"/>
          </w:tcPr>
          <w:p w14:paraId="20FBB082" w14:textId="77777777" w:rsidR="00074E54" w:rsidRPr="004966D3" w:rsidRDefault="00074E54" w:rsidP="00334439">
            <w:pPr>
              <w:pStyle w:val="TAC"/>
              <w:rPr>
                <w:color w:val="FF0000"/>
                <w:lang w:eastAsia="zh-CN"/>
              </w:rPr>
            </w:pPr>
          </w:p>
        </w:tc>
        <w:tc>
          <w:tcPr>
            <w:tcW w:w="1383" w:type="dxa"/>
            <w:shd w:val="clear" w:color="auto" w:fill="auto"/>
            <w:vAlign w:val="center"/>
          </w:tcPr>
          <w:p w14:paraId="72AF1F13" w14:textId="77777777" w:rsidR="00074E54" w:rsidRPr="004966D3" w:rsidRDefault="00074E54" w:rsidP="00334439">
            <w:pPr>
              <w:pStyle w:val="TAC"/>
              <w:rPr>
                <w:color w:val="FF0000"/>
                <w:lang w:eastAsia="zh-CN"/>
              </w:rPr>
            </w:pPr>
          </w:p>
        </w:tc>
      </w:tr>
      <w:tr w:rsidR="00074E54" w14:paraId="40663546" w14:textId="77777777" w:rsidTr="00334439">
        <w:trPr>
          <w:trHeight w:val="214"/>
          <w:jc w:val="center"/>
        </w:trPr>
        <w:tc>
          <w:tcPr>
            <w:tcW w:w="0" w:type="auto"/>
            <w:shd w:val="clear" w:color="auto" w:fill="auto"/>
            <w:vAlign w:val="center"/>
          </w:tcPr>
          <w:p w14:paraId="3EAA9DBB" w14:textId="77777777" w:rsidR="00074E54" w:rsidRPr="004966D3" w:rsidRDefault="00074E54" w:rsidP="00334439">
            <w:pPr>
              <w:pStyle w:val="TAC"/>
              <w:rPr>
                <w:color w:val="FF0000"/>
                <w:lang w:eastAsia="zh-CN"/>
              </w:rPr>
            </w:pPr>
            <w:r w:rsidRPr="004966D3">
              <w:rPr>
                <w:color w:val="FF0000"/>
              </w:rPr>
              <w:t>26</w:t>
            </w:r>
          </w:p>
        </w:tc>
        <w:tc>
          <w:tcPr>
            <w:tcW w:w="1155" w:type="dxa"/>
            <w:shd w:val="clear" w:color="auto" w:fill="auto"/>
            <w:vAlign w:val="center"/>
          </w:tcPr>
          <w:p w14:paraId="3271E600"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56916A63" w14:textId="77777777" w:rsidR="00074E54" w:rsidRPr="004966D3" w:rsidRDefault="00074E54" w:rsidP="00334439">
            <w:pPr>
              <w:pStyle w:val="TAC"/>
              <w:rPr>
                <w:color w:val="FF0000"/>
                <w:lang w:eastAsia="zh-CN"/>
              </w:rPr>
            </w:pPr>
            <w:r w:rsidRPr="004966D3">
              <w:rPr>
                <w:color w:val="FF0000"/>
                <w:lang w:eastAsia="zh-CN"/>
              </w:rPr>
              <w:t>0,1,8</w:t>
            </w:r>
          </w:p>
        </w:tc>
        <w:tc>
          <w:tcPr>
            <w:tcW w:w="1288" w:type="dxa"/>
            <w:vMerge/>
            <w:shd w:val="clear" w:color="auto" w:fill="auto"/>
            <w:vAlign w:val="center"/>
          </w:tcPr>
          <w:p w14:paraId="23AB3062" w14:textId="77777777" w:rsidR="00074E54" w:rsidRPr="004966D3" w:rsidRDefault="00074E54" w:rsidP="00334439">
            <w:pPr>
              <w:pStyle w:val="TAC"/>
              <w:rPr>
                <w:color w:val="FF0000"/>
                <w:lang w:eastAsia="zh-CN"/>
              </w:rPr>
            </w:pPr>
          </w:p>
        </w:tc>
        <w:tc>
          <w:tcPr>
            <w:tcW w:w="716" w:type="dxa"/>
            <w:shd w:val="clear" w:color="auto" w:fill="auto"/>
            <w:vAlign w:val="center"/>
          </w:tcPr>
          <w:p w14:paraId="796BDFF6" w14:textId="77777777" w:rsidR="00074E54" w:rsidRPr="004966D3" w:rsidRDefault="00074E54" w:rsidP="00334439">
            <w:pPr>
              <w:pStyle w:val="TAC"/>
              <w:rPr>
                <w:color w:val="FF0000"/>
                <w:lang w:eastAsia="zh-CN"/>
              </w:rPr>
            </w:pPr>
          </w:p>
        </w:tc>
        <w:tc>
          <w:tcPr>
            <w:tcW w:w="1114" w:type="dxa"/>
            <w:shd w:val="clear" w:color="auto" w:fill="auto"/>
            <w:vAlign w:val="center"/>
          </w:tcPr>
          <w:p w14:paraId="3A7BE1B2" w14:textId="77777777" w:rsidR="00074E54" w:rsidRPr="004966D3" w:rsidRDefault="00074E54" w:rsidP="00334439">
            <w:pPr>
              <w:pStyle w:val="TAC"/>
              <w:rPr>
                <w:color w:val="FF0000"/>
                <w:lang w:eastAsia="zh-CN"/>
              </w:rPr>
            </w:pPr>
          </w:p>
        </w:tc>
        <w:tc>
          <w:tcPr>
            <w:tcW w:w="1566" w:type="dxa"/>
            <w:shd w:val="clear" w:color="auto" w:fill="auto"/>
            <w:vAlign w:val="center"/>
          </w:tcPr>
          <w:p w14:paraId="3D8E30EC" w14:textId="77777777" w:rsidR="00074E54" w:rsidRPr="004966D3" w:rsidRDefault="00074E54" w:rsidP="00334439">
            <w:pPr>
              <w:pStyle w:val="TAC"/>
              <w:rPr>
                <w:color w:val="FF0000"/>
                <w:lang w:eastAsia="zh-CN"/>
              </w:rPr>
            </w:pPr>
          </w:p>
        </w:tc>
        <w:tc>
          <w:tcPr>
            <w:tcW w:w="1383" w:type="dxa"/>
            <w:shd w:val="clear" w:color="auto" w:fill="auto"/>
            <w:vAlign w:val="center"/>
          </w:tcPr>
          <w:p w14:paraId="12F79D9C" w14:textId="77777777" w:rsidR="00074E54" w:rsidRPr="004966D3" w:rsidRDefault="00074E54" w:rsidP="00334439">
            <w:pPr>
              <w:pStyle w:val="TAC"/>
              <w:rPr>
                <w:color w:val="FF0000"/>
                <w:lang w:eastAsia="zh-CN"/>
              </w:rPr>
            </w:pPr>
          </w:p>
        </w:tc>
      </w:tr>
      <w:tr w:rsidR="00074E54" w14:paraId="6DF54104" w14:textId="77777777" w:rsidTr="00334439">
        <w:trPr>
          <w:trHeight w:val="214"/>
          <w:jc w:val="center"/>
        </w:trPr>
        <w:tc>
          <w:tcPr>
            <w:tcW w:w="0" w:type="auto"/>
            <w:shd w:val="clear" w:color="auto" w:fill="auto"/>
            <w:vAlign w:val="center"/>
          </w:tcPr>
          <w:p w14:paraId="2C16A2D6" w14:textId="77777777" w:rsidR="00074E54" w:rsidRPr="004966D3" w:rsidRDefault="00074E54" w:rsidP="00334439">
            <w:pPr>
              <w:pStyle w:val="TAC"/>
              <w:rPr>
                <w:color w:val="FF0000"/>
                <w:lang w:eastAsia="zh-CN"/>
              </w:rPr>
            </w:pPr>
            <w:r w:rsidRPr="004966D3">
              <w:rPr>
                <w:color w:val="FF0000"/>
              </w:rPr>
              <w:t>27</w:t>
            </w:r>
          </w:p>
        </w:tc>
        <w:tc>
          <w:tcPr>
            <w:tcW w:w="1155" w:type="dxa"/>
            <w:shd w:val="clear" w:color="auto" w:fill="auto"/>
            <w:vAlign w:val="center"/>
          </w:tcPr>
          <w:p w14:paraId="7B71AE80"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53405EA2" w14:textId="77777777" w:rsidR="00074E54" w:rsidRPr="004966D3" w:rsidRDefault="00074E54" w:rsidP="00334439">
            <w:pPr>
              <w:pStyle w:val="TAC"/>
              <w:rPr>
                <w:color w:val="FF0000"/>
                <w:lang w:eastAsia="zh-CN"/>
              </w:rPr>
            </w:pPr>
            <w:r w:rsidRPr="004966D3">
              <w:rPr>
                <w:color w:val="FF0000"/>
                <w:lang w:eastAsia="zh-CN"/>
              </w:rPr>
              <w:t>0,1,8,9</w:t>
            </w:r>
          </w:p>
        </w:tc>
        <w:tc>
          <w:tcPr>
            <w:tcW w:w="1288" w:type="dxa"/>
            <w:vMerge/>
            <w:shd w:val="clear" w:color="auto" w:fill="auto"/>
            <w:vAlign w:val="center"/>
          </w:tcPr>
          <w:p w14:paraId="677B49B0" w14:textId="77777777" w:rsidR="00074E54" w:rsidRPr="004966D3" w:rsidRDefault="00074E54" w:rsidP="00334439">
            <w:pPr>
              <w:pStyle w:val="TAC"/>
              <w:rPr>
                <w:color w:val="FF0000"/>
                <w:lang w:eastAsia="zh-CN"/>
              </w:rPr>
            </w:pPr>
          </w:p>
        </w:tc>
        <w:tc>
          <w:tcPr>
            <w:tcW w:w="716" w:type="dxa"/>
            <w:shd w:val="clear" w:color="auto" w:fill="auto"/>
            <w:vAlign w:val="center"/>
          </w:tcPr>
          <w:p w14:paraId="7FC6C0CC" w14:textId="77777777" w:rsidR="00074E54" w:rsidRPr="004966D3" w:rsidRDefault="00074E54" w:rsidP="00334439">
            <w:pPr>
              <w:pStyle w:val="TAC"/>
              <w:rPr>
                <w:color w:val="FF0000"/>
                <w:lang w:eastAsia="zh-CN"/>
              </w:rPr>
            </w:pPr>
          </w:p>
        </w:tc>
        <w:tc>
          <w:tcPr>
            <w:tcW w:w="1114" w:type="dxa"/>
            <w:shd w:val="clear" w:color="auto" w:fill="auto"/>
            <w:vAlign w:val="center"/>
          </w:tcPr>
          <w:p w14:paraId="06DF467A" w14:textId="77777777" w:rsidR="00074E54" w:rsidRPr="004966D3" w:rsidRDefault="00074E54" w:rsidP="00334439">
            <w:pPr>
              <w:pStyle w:val="TAC"/>
              <w:rPr>
                <w:color w:val="FF0000"/>
                <w:lang w:eastAsia="zh-CN"/>
              </w:rPr>
            </w:pPr>
          </w:p>
        </w:tc>
        <w:tc>
          <w:tcPr>
            <w:tcW w:w="1566" w:type="dxa"/>
            <w:shd w:val="clear" w:color="auto" w:fill="auto"/>
            <w:vAlign w:val="center"/>
          </w:tcPr>
          <w:p w14:paraId="3E9F6D3E" w14:textId="77777777" w:rsidR="00074E54" w:rsidRPr="004966D3" w:rsidRDefault="00074E54" w:rsidP="00334439">
            <w:pPr>
              <w:pStyle w:val="TAC"/>
              <w:rPr>
                <w:color w:val="FF0000"/>
                <w:lang w:eastAsia="zh-CN"/>
              </w:rPr>
            </w:pPr>
          </w:p>
        </w:tc>
        <w:tc>
          <w:tcPr>
            <w:tcW w:w="1383" w:type="dxa"/>
            <w:shd w:val="clear" w:color="auto" w:fill="auto"/>
            <w:vAlign w:val="center"/>
          </w:tcPr>
          <w:p w14:paraId="052EC2D6" w14:textId="77777777" w:rsidR="00074E54" w:rsidRPr="004966D3" w:rsidRDefault="00074E54" w:rsidP="00334439">
            <w:pPr>
              <w:pStyle w:val="TAC"/>
              <w:rPr>
                <w:color w:val="FF0000"/>
                <w:lang w:eastAsia="zh-CN"/>
              </w:rPr>
            </w:pPr>
          </w:p>
        </w:tc>
      </w:tr>
      <w:tr w:rsidR="00074E54" w14:paraId="039EB86F" w14:textId="77777777" w:rsidTr="00334439">
        <w:trPr>
          <w:trHeight w:val="214"/>
          <w:jc w:val="center"/>
        </w:trPr>
        <w:tc>
          <w:tcPr>
            <w:tcW w:w="0" w:type="auto"/>
            <w:shd w:val="clear" w:color="auto" w:fill="auto"/>
            <w:vAlign w:val="center"/>
          </w:tcPr>
          <w:p w14:paraId="74CC15E9" w14:textId="77777777" w:rsidR="00074E54" w:rsidRPr="004966D3" w:rsidRDefault="00074E54" w:rsidP="00334439">
            <w:pPr>
              <w:pStyle w:val="TAC"/>
              <w:rPr>
                <w:color w:val="FF0000"/>
                <w:lang w:eastAsia="zh-CN"/>
              </w:rPr>
            </w:pPr>
            <w:r w:rsidRPr="004966D3">
              <w:rPr>
                <w:color w:val="FF0000"/>
              </w:rPr>
              <w:t>28</w:t>
            </w:r>
          </w:p>
        </w:tc>
        <w:tc>
          <w:tcPr>
            <w:tcW w:w="1155" w:type="dxa"/>
            <w:shd w:val="clear" w:color="auto" w:fill="auto"/>
            <w:vAlign w:val="center"/>
          </w:tcPr>
          <w:p w14:paraId="5471755E"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1FB07C61" w14:textId="77777777" w:rsidR="00074E54" w:rsidRPr="004966D3" w:rsidRDefault="00074E54" w:rsidP="00334439">
            <w:pPr>
              <w:pStyle w:val="TAC"/>
              <w:rPr>
                <w:color w:val="FF0000"/>
                <w:lang w:eastAsia="zh-CN"/>
              </w:rPr>
            </w:pPr>
            <w:r w:rsidRPr="004966D3">
              <w:rPr>
                <w:color w:val="FF0000"/>
                <w:lang w:eastAsia="zh-CN"/>
              </w:rPr>
              <w:t>2,3,10</w:t>
            </w:r>
          </w:p>
        </w:tc>
        <w:tc>
          <w:tcPr>
            <w:tcW w:w="1288" w:type="dxa"/>
            <w:vMerge/>
            <w:shd w:val="clear" w:color="auto" w:fill="auto"/>
            <w:vAlign w:val="center"/>
          </w:tcPr>
          <w:p w14:paraId="50A057EC" w14:textId="77777777" w:rsidR="00074E54" w:rsidRPr="004966D3" w:rsidRDefault="00074E54" w:rsidP="00334439">
            <w:pPr>
              <w:pStyle w:val="TAC"/>
              <w:rPr>
                <w:color w:val="FF0000"/>
                <w:lang w:eastAsia="zh-CN"/>
              </w:rPr>
            </w:pPr>
          </w:p>
        </w:tc>
        <w:tc>
          <w:tcPr>
            <w:tcW w:w="716" w:type="dxa"/>
            <w:shd w:val="clear" w:color="auto" w:fill="auto"/>
            <w:vAlign w:val="center"/>
          </w:tcPr>
          <w:p w14:paraId="3259EBE6" w14:textId="77777777" w:rsidR="00074E54" w:rsidRPr="004966D3" w:rsidRDefault="00074E54" w:rsidP="00334439">
            <w:pPr>
              <w:pStyle w:val="TAC"/>
              <w:rPr>
                <w:color w:val="FF0000"/>
                <w:lang w:eastAsia="zh-CN"/>
              </w:rPr>
            </w:pPr>
          </w:p>
        </w:tc>
        <w:tc>
          <w:tcPr>
            <w:tcW w:w="1114" w:type="dxa"/>
            <w:shd w:val="clear" w:color="auto" w:fill="auto"/>
            <w:vAlign w:val="center"/>
          </w:tcPr>
          <w:p w14:paraId="3EBBB75D" w14:textId="77777777" w:rsidR="00074E54" w:rsidRPr="004966D3" w:rsidRDefault="00074E54" w:rsidP="00334439">
            <w:pPr>
              <w:pStyle w:val="TAC"/>
              <w:rPr>
                <w:color w:val="FF0000"/>
                <w:lang w:eastAsia="zh-CN"/>
              </w:rPr>
            </w:pPr>
          </w:p>
        </w:tc>
        <w:tc>
          <w:tcPr>
            <w:tcW w:w="1566" w:type="dxa"/>
            <w:shd w:val="clear" w:color="auto" w:fill="auto"/>
            <w:vAlign w:val="center"/>
          </w:tcPr>
          <w:p w14:paraId="42763856" w14:textId="77777777" w:rsidR="00074E54" w:rsidRPr="004966D3" w:rsidRDefault="00074E54" w:rsidP="00334439">
            <w:pPr>
              <w:pStyle w:val="TAC"/>
              <w:rPr>
                <w:color w:val="FF0000"/>
                <w:lang w:eastAsia="zh-CN"/>
              </w:rPr>
            </w:pPr>
          </w:p>
        </w:tc>
        <w:tc>
          <w:tcPr>
            <w:tcW w:w="1383" w:type="dxa"/>
            <w:shd w:val="clear" w:color="auto" w:fill="auto"/>
            <w:vAlign w:val="center"/>
          </w:tcPr>
          <w:p w14:paraId="4C5C1501" w14:textId="77777777" w:rsidR="00074E54" w:rsidRPr="004966D3" w:rsidRDefault="00074E54" w:rsidP="00334439">
            <w:pPr>
              <w:pStyle w:val="TAC"/>
              <w:rPr>
                <w:color w:val="FF0000"/>
                <w:lang w:eastAsia="zh-CN"/>
              </w:rPr>
            </w:pPr>
          </w:p>
        </w:tc>
      </w:tr>
      <w:tr w:rsidR="00074E54" w14:paraId="71C446BF" w14:textId="77777777" w:rsidTr="00334439">
        <w:trPr>
          <w:trHeight w:val="214"/>
          <w:jc w:val="center"/>
        </w:trPr>
        <w:tc>
          <w:tcPr>
            <w:tcW w:w="0" w:type="auto"/>
            <w:shd w:val="clear" w:color="auto" w:fill="auto"/>
            <w:vAlign w:val="center"/>
          </w:tcPr>
          <w:p w14:paraId="7B163178" w14:textId="77777777" w:rsidR="00074E54" w:rsidRPr="004966D3" w:rsidRDefault="00074E54" w:rsidP="00334439">
            <w:pPr>
              <w:pStyle w:val="TAC"/>
              <w:rPr>
                <w:color w:val="FF0000"/>
                <w:lang w:eastAsia="zh-CN"/>
              </w:rPr>
            </w:pPr>
            <w:r w:rsidRPr="004966D3">
              <w:rPr>
                <w:color w:val="FF0000"/>
              </w:rPr>
              <w:t>29</w:t>
            </w:r>
          </w:p>
        </w:tc>
        <w:tc>
          <w:tcPr>
            <w:tcW w:w="1155" w:type="dxa"/>
            <w:shd w:val="clear" w:color="auto" w:fill="auto"/>
            <w:vAlign w:val="center"/>
          </w:tcPr>
          <w:p w14:paraId="1D74BCCF" w14:textId="77777777" w:rsidR="00074E54" w:rsidRPr="004966D3" w:rsidRDefault="00074E54" w:rsidP="00334439">
            <w:pPr>
              <w:pStyle w:val="TAC"/>
              <w:rPr>
                <w:color w:val="FF0000"/>
                <w:lang w:eastAsia="zh-CN"/>
              </w:rPr>
            </w:pPr>
            <w:r w:rsidRPr="004966D3">
              <w:rPr>
                <w:color w:val="FF0000"/>
                <w:lang w:eastAsia="zh-CN"/>
              </w:rPr>
              <w:t>2</w:t>
            </w:r>
          </w:p>
        </w:tc>
        <w:tc>
          <w:tcPr>
            <w:tcW w:w="966" w:type="dxa"/>
            <w:shd w:val="clear" w:color="auto" w:fill="auto"/>
            <w:vAlign w:val="center"/>
          </w:tcPr>
          <w:p w14:paraId="227C208D" w14:textId="77777777" w:rsidR="00074E54" w:rsidRPr="004966D3" w:rsidRDefault="00074E54" w:rsidP="00334439">
            <w:pPr>
              <w:pStyle w:val="TAC"/>
              <w:rPr>
                <w:color w:val="FF0000"/>
                <w:lang w:eastAsia="zh-CN"/>
              </w:rPr>
            </w:pPr>
            <w:r w:rsidRPr="004966D3">
              <w:rPr>
                <w:color w:val="FF0000"/>
                <w:lang w:eastAsia="zh-CN"/>
              </w:rPr>
              <w:t>2,3,10,11</w:t>
            </w:r>
          </w:p>
        </w:tc>
        <w:tc>
          <w:tcPr>
            <w:tcW w:w="1288" w:type="dxa"/>
            <w:vMerge/>
            <w:shd w:val="clear" w:color="auto" w:fill="auto"/>
            <w:vAlign w:val="center"/>
          </w:tcPr>
          <w:p w14:paraId="0EF9826A" w14:textId="77777777" w:rsidR="00074E54" w:rsidRPr="004966D3" w:rsidRDefault="00074E54" w:rsidP="00334439">
            <w:pPr>
              <w:pStyle w:val="TAC"/>
              <w:rPr>
                <w:color w:val="FF0000"/>
                <w:lang w:eastAsia="zh-CN"/>
              </w:rPr>
            </w:pPr>
          </w:p>
        </w:tc>
        <w:tc>
          <w:tcPr>
            <w:tcW w:w="716" w:type="dxa"/>
            <w:shd w:val="clear" w:color="auto" w:fill="auto"/>
            <w:vAlign w:val="center"/>
          </w:tcPr>
          <w:p w14:paraId="150CD109" w14:textId="77777777" w:rsidR="00074E54" w:rsidRPr="004966D3" w:rsidRDefault="00074E54" w:rsidP="00334439">
            <w:pPr>
              <w:pStyle w:val="TAC"/>
              <w:rPr>
                <w:color w:val="FF0000"/>
                <w:lang w:eastAsia="zh-CN"/>
              </w:rPr>
            </w:pPr>
          </w:p>
        </w:tc>
        <w:tc>
          <w:tcPr>
            <w:tcW w:w="1114" w:type="dxa"/>
            <w:shd w:val="clear" w:color="auto" w:fill="auto"/>
            <w:vAlign w:val="center"/>
          </w:tcPr>
          <w:p w14:paraId="27BC0669" w14:textId="77777777" w:rsidR="00074E54" w:rsidRPr="004966D3" w:rsidRDefault="00074E54" w:rsidP="00334439">
            <w:pPr>
              <w:pStyle w:val="TAC"/>
              <w:rPr>
                <w:color w:val="FF0000"/>
                <w:lang w:eastAsia="zh-CN"/>
              </w:rPr>
            </w:pPr>
          </w:p>
        </w:tc>
        <w:tc>
          <w:tcPr>
            <w:tcW w:w="1566" w:type="dxa"/>
            <w:shd w:val="clear" w:color="auto" w:fill="auto"/>
            <w:vAlign w:val="center"/>
          </w:tcPr>
          <w:p w14:paraId="734EB033" w14:textId="77777777" w:rsidR="00074E54" w:rsidRPr="004966D3" w:rsidRDefault="00074E54" w:rsidP="00334439">
            <w:pPr>
              <w:pStyle w:val="TAC"/>
              <w:rPr>
                <w:color w:val="FF0000"/>
                <w:lang w:eastAsia="zh-CN"/>
              </w:rPr>
            </w:pPr>
          </w:p>
        </w:tc>
        <w:tc>
          <w:tcPr>
            <w:tcW w:w="1383" w:type="dxa"/>
            <w:shd w:val="clear" w:color="auto" w:fill="auto"/>
            <w:vAlign w:val="center"/>
          </w:tcPr>
          <w:p w14:paraId="2CCA8E5D" w14:textId="77777777" w:rsidR="00074E54" w:rsidRPr="004966D3" w:rsidRDefault="00074E54" w:rsidP="00334439">
            <w:pPr>
              <w:pStyle w:val="TAC"/>
              <w:rPr>
                <w:color w:val="FF0000"/>
                <w:lang w:eastAsia="zh-CN"/>
              </w:rPr>
            </w:pPr>
          </w:p>
        </w:tc>
      </w:tr>
      <w:tr w:rsidR="00074E54" w14:paraId="5CBFF1A0" w14:textId="77777777" w:rsidTr="00334439">
        <w:trPr>
          <w:trHeight w:val="214"/>
          <w:jc w:val="center"/>
        </w:trPr>
        <w:tc>
          <w:tcPr>
            <w:tcW w:w="0" w:type="auto"/>
            <w:shd w:val="clear" w:color="auto" w:fill="auto"/>
            <w:vAlign w:val="center"/>
          </w:tcPr>
          <w:p w14:paraId="11DAF9BC" w14:textId="77777777" w:rsidR="00074E54" w:rsidRPr="004966D3" w:rsidRDefault="00074E54" w:rsidP="00334439">
            <w:pPr>
              <w:pStyle w:val="TAC"/>
              <w:rPr>
                <w:lang w:eastAsia="zh-CN"/>
              </w:rPr>
            </w:pPr>
          </w:p>
        </w:tc>
        <w:tc>
          <w:tcPr>
            <w:tcW w:w="1155" w:type="dxa"/>
            <w:shd w:val="clear" w:color="auto" w:fill="auto"/>
            <w:vAlign w:val="center"/>
          </w:tcPr>
          <w:p w14:paraId="18AB6DF4" w14:textId="77777777" w:rsidR="00074E54" w:rsidRPr="004966D3" w:rsidRDefault="00074E54" w:rsidP="00334439">
            <w:pPr>
              <w:pStyle w:val="TAC"/>
            </w:pPr>
          </w:p>
        </w:tc>
        <w:tc>
          <w:tcPr>
            <w:tcW w:w="966" w:type="dxa"/>
            <w:shd w:val="clear" w:color="auto" w:fill="auto"/>
            <w:vAlign w:val="center"/>
          </w:tcPr>
          <w:p w14:paraId="03A5D627" w14:textId="77777777" w:rsidR="00074E54" w:rsidRPr="004966D3" w:rsidRDefault="00074E54" w:rsidP="00334439">
            <w:pPr>
              <w:pStyle w:val="TAC"/>
              <w:rPr>
                <w:lang w:eastAsia="zh-CN"/>
              </w:rPr>
            </w:pPr>
          </w:p>
        </w:tc>
        <w:tc>
          <w:tcPr>
            <w:tcW w:w="1288" w:type="dxa"/>
            <w:shd w:val="clear" w:color="auto" w:fill="auto"/>
            <w:vAlign w:val="center"/>
          </w:tcPr>
          <w:p w14:paraId="0C15459A" w14:textId="77777777" w:rsidR="00074E54" w:rsidRPr="004966D3" w:rsidRDefault="00074E54" w:rsidP="00334439">
            <w:pPr>
              <w:pStyle w:val="TAC"/>
              <w:rPr>
                <w:color w:val="FF0000"/>
                <w:lang w:eastAsia="zh-CN"/>
              </w:rPr>
            </w:pPr>
          </w:p>
        </w:tc>
        <w:tc>
          <w:tcPr>
            <w:tcW w:w="716" w:type="dxa"/>
            <w:shd w:val="clear" w:color="auto" w:fill="auto"/>
            <w:vAlign w:val="center"/>
          </w:tcPr>
          <w:p w14:paraId="271BD799" w14:textId="77777777" w:rsidR="00074E54" w:rsidRPr="004966D3" w:rsidRDefault="00074E54" w:rsidP="00334439">
            <w:pPr>
              <w:pStyle w:val="TAC"/>
              <w:rPr>
                <w:color w:val="FF0000"/>
                <w:lang w:eastAsia="zh-CN"/>
              </w:rPr>
            </w:pPr>
          </w:p>
        </w:tc>
        <w:tc>
          <w:tcPr>
            <w:tcW w:w="1114" w:type="dxa"/>
            <w:shd w:val="clear" w:color="auto" w:fill="auto"/>
            <w:vAlign w:val="center"/>
          </w:tcPr>
          <w:p w14:paraId="722ADA53" w14:textId="77777777" w:rsidR="00074E54" w:rsidRPr="004966D3" w:rsidRDefault="00074E54" w:rsidP="00334439">
            <w:pPr>
              <w:pStyle w:val="TAC"/>
              <w:rPr>
                <w:color w:val="FF0000"/>
                <w:lang w:eastAsia="zh-CN"/>
              </w:rPr>
            </w:pPr>
          </w:p>
        </w:tc>
        <w:tc>
          <w:tcPr>
            <w:tcW w:w="1566" w:type="dxa"/>
            <w:shd w:val="clear" w:color="auto" w:fill="auto"/>
            <w:vAlign w:val="center"/>
          </w:tcPr>
          <w:p w14:paraId="7106A8DF" w14:textId="77777777" w:rsidR="00074E54" w:rsidRPr="004966D3" w:rsidRDefault="00074E54" w:rsidP="00334439">
            <w:pPr>
              <w:pStyle w:val="TAC"/>
              <w:rPr>
                <w:color w:val="FF0000"/>
                <w:lang w:eastAsia="zh-CN"/>
              </w:rPr>
            </w:pPr>
          </w:p>
        </w:tc>
        <w:tc>
          <w:tcPr>
            <w:tcW w:w="1383" w:type="dxa"/>
            <w:shd w:val="clear" w:color="auto" w:fill="auto"/>
            <w:vAlign w:val="center"/>
          </w:tcPr>
          <w:p w14:paraId="278963A1" w14:textId="77777777" w:rsidR="00074E54" w:rsidRPr="004966D3" w:rsidRDefault="00074E54" w:rsidP="00334439">
            <w:pPr>
              <w:pStyle w:val="TAC"/>
              <w:rPr>
                <w:color w:val="FF0000"/>
                <w:lang w:eastAsia="zh-CN"/>
              </w:rPr>
            </w:pPr>
          </w:p>
        </w:tc>
      </w:tr>
      <w:tr w:rsidR="00074E54" w14:paraId="16CFF3D6" w14:textId="77777777" w:rsidTr="00334439">
        <w:trPr>
          <w:trHeight w:val="214"/>
          <w:jc w:val="center"/>
        </w:trPr>
        <w:tc>
          <w:tcPr>
            <w:tcW w:w="0" w:type="auto"/>
            <w:shd w:val="clear" w:color="auto" w:fill="auto"/>
            <w:vAlign w:val="center"/>
          </w:tcPr>
          <w:p w14:paraId="4AA574AB" w14:textId="77777777" w:rsidR="00074E54" w:rsidRPr="004966D3" w:rsidRDefault="00074E54" w:rsidP="00334439">
            <w:pPr>
              <w:pStyle w:val="TAC"/>
              <w:rPr>
                <w:lang w:eastAsia="zh-CN"/>
              </w:rPr>
            </w:pPr>
          </w:p>
        </w:tc>
        <w:tc>
          <w:tcPr>
            <w:tcW w:w="1155" w:type="dxa"/>
            <w:shd w:val="clear" w:color="auto" w:fill="auto"/>
            <w:vAlign w:val="center"/>
          </w:tcPr>
          <w:p w14:paraId="4879B364" w14:textId="77777777" w:rsidR="00074E54" w:rsidRPr="004966D3" w:rsidRDefault="00074E54" w:rsidP="00334439">
            <w:pPr>
              <w:pStyle w:val="TAC"/>
              <w:rPr>
                <w:lang w:eastAsia="zh-CN"/>
              </w:rPr>
            </w:pPr>
          </w:p>
        </w:tc>
        <w:tc>
          <w:tcPr>
            <w:tcW w:w="966" w:type="dxa"/>
            <w:shd w:val="clear" w:color="auto" w:fill="auto"/>
            <w:vAlign w:val="center"/>
          </w:tcPr>
          <w:p w14:paraId="7FE3D30C" w14:textId="77777777" w:rsidR="00074E54" w:rsidRPr="004966D3" w:rsidRDefault="00074E54" w:rsidP="00334439">
            <w:pPr>
              <w:pStyle w:val="TAC"/>
              <w:rPr>
                <w:lang w:eastAsia="zh-CN"/>
              </w:rPr>
            </w:pPr>
          </w:p>
        </w:tc>
        <w:tc>
          <w:tcPr>
            <w:tcW w:w="1288" w:type="dxa"/>
            <w:shd w:val="clear" w:color="auto" w:fill="auto"/>
            <w:vAlign w:val="center"/>
          </w:tcPr>
          <w:p w14:paraId="62247DC0" w14:textId="77777777" w:rsidR="00074E54" w:rsidRPr="004966D3" w:rsidRDefault="00074E54" w:rsidP="00334439">
            <w:pPr>
              <w:pStyle w:val="TAC"/>
              <w:rPr>
                <w:color w:val="FF0000"/>
                <w:lang w:eastAsia="zh-CN"/>
              </w:rPr>
            </w:pPr>
          </w:p>
        </w:tc>
        <w:tc>
          <w:tcPr>
            <w:tcW w:w="716" w:type="dxa"/>
            <w:shd w:val="clear" w:color="auto" w:fill="auto"/>
            <w:vAlign w:val="center"/>
          </w:tcPr>
          <w:p w14:paraId="2CF91B79" w14:textId="77777777" w:rsidR="00074E54" w:rsidRPr="004966D3" w:rsidRDefault="00074E54" w:rsidP="00334439">
            <w:pPr>
              <w:pStyle w:val="TAC"/>
              <w:rPr>
                <w:color w:val="FF0000"/>
                <w:lang w:eastAsia="zh-CN"/>
              </w:rPr>
            </w:pPr>
          </w:p>
        </w:tc>
        <w:tc>
          <w:tcPr>
            <w:tcW w:w="1114" w:type="dxa"/>
            <w:shd w:val="clear" w:color="auto" w:fill="auto"/>
            <w:vAlign w:val="center"/>
          </w:tcPr>
          <w:p w14:paraId="6B9FB9EF" w14:textId="77777777" w:rsidR="00074E54" w:rsidRPr="004966D3" w:rsidRDefault="00074E54" w:rsidP="00334439">
            <w:pPr>
              <w:pStyle w:val="TAC"/>
              <w:rPr>
                <w:color w:val="FF0000"/>
                <w:lang w:eastAsia="zh-CN"/>
              </w:rPr>
            </w:pPr>
          </w:p>
        </w:tc>
        <w:tc>
          <w:tcPr>
            <w:tcW w:w="1566" w:type="dxa"/>
            <w:shd w:val="clear" w:color="auto" w:fill="auto"/>
            <w:vAlign w:val="center"/>
          </w:tcPr>
          <w:p w14:paraId="69AD02E1" w14:textId="77777777" w:rsidR="00074E54" w:rsidRPr="004966D3" w:rsidRDefault="00074E54" w:rsidP="00334439">
            <w:pPr>
              <w:pStyle w:val="TAC"/>
              <w:rPr>
                <w:color w:val="FF0000"/>
                <w:lang w:eastAsia="zh-CN"/>
              </w:rPr>
            </w:pPr>
          </w:p>
        </w:tc>
        <w:tc>
          <w:tcPr>
            <w:tcW w:w="1383" w:type="dxa"/>
            <w:shd w:val="clear" w:color="auto" w:fill="auto"/>
            <w:vAlign w:val="center"/>
          </w:tcPr>
          <w:p w14:paraId="2D5451B9" w14:textId="77777777" w:rsidR="00074E54" w:rsidRPr="004966D3" w:rsidRDefault="00074E54" w:rsidP="00334439">
            <w:pPr>
              <w:pStyle w:val="TAC"/>
              <w:rPr>
                <w:color w:val="FF0000"/>
                <w:lang w:eastAsia="zh-CN"/>
              </w:rPr>
            </w:pPr>
          </w:p>
        </w:tc>
      </w:tr>
    </w:tbl>
    <w:p w14:paraId="5DDCDF41" w14:textId="52929BDB" w:rsidR="00FE2888" w:rsidRDefault="00FE2888" w:rsidP="00372FAF">
      <w:pPr>
        <w:rPr>
          <w:rFonts w:eastAsiaTheme="minorEastAsia"/>
          <w:lang w:eastAsia="zh-CN"/>
        </w:rPr>
      </w:pPr>
    </w:p>
    <w:p w14:paraId="5D721093" w14:textId="5B7A67C5" w:rsidR="007447C0" w:rsidRDefault="009A620C" w:rsidP="00372FAF">
      <w:pPr>
        <w:rPr>
          <w:rFonts w:eastAsiaTheme="minorEastAsia"/>
          <w:lang w:eastAsia="zh-CN"/>
        </w:rPr>
      </w:pPr>
      <w:r>
        <w:rPr>
          <w:rFonts w:eastAsiaTheme="minorEastAsia"/>
          <w:lang w:eastAsia="zh-CN"/>
        </w:rPr>
        <w:t xml:space="preserve">And during RAN1 112 meeting, we discussed these </w:t>
      </w:r>
      <w:r w:rsidRPr="009A620C">
        <w:rPr>
          <w:rFonts w:eastAsiaTheme="minorEastAsia"/>
          <w:lang w:eastAsia="zh-CN"/>
        </w:rPr>
        <w:t>rows</w:t>
      </w:r>
      <w:r>
        <w:rPr>
          <w:rFonts w:eastAsiaTheme="minorEastAsia"/>
          <w:lang w:eastAsia="zh-CN"/>
        </w:rPr>
        <w:t xml:space="preserve"> based on the FL proposal and reached some agreements which are shown below</w:t>
      </w:r>
      <w:r w:rsidR="00B75AFD">
        <w:rPr>
          <w:rFonts w:eastAsiaTheme="minorEastAsia"/>
          <w:lang w:eastAsia="zh-CN"/>
        </w:rPr>
        <w:t xml:space="preserve"> </w:t>
      </w:r>
      <w:r w:rsidR="00B75AFD">
        <w:rPr>
          <w:rFonts w:eastAsiaTheme="minorEastAsia"/>
          <w:lang w:eastAsia="zh-CN"/>
        </w:rPr>
        <w:fldChar w:fldCharType="begin"/>
      </w:r>
      <w:r w:rsidR="00B75AFD">
        <w:rPr>
          <w:rFonts w:eastAsiaTheme="minorEastAsia"/>
          <w:lang w:eastAsia="zh-CN"/>
        </w:rPr>
        <w:instrText xml:space="preserve"> REF _Ref130808508 \r \h </w:instrText>
      </w:r>
      <w:r w:rsidR="00B75AFD">
        <w:rPr>
          <w:rFonts w:eastAsiaTheme="minorEastAsia"/>
          <w:lang w:eastAsia="zh-CN"/>
        </w:rPr>
      </w:r>
      <w:r w:rsidR="00B75AFD">
        <w:rPr>
          <w:rFonts w:eastAsiaTheme="minorEastAsia"/>
          <w:lang w:eastAsia="zh-CN"/>
        </w:rPr>
        <w:fldChar w:fldCharType="separate"/>
      </w:r>
      <w:r w:rsidR="00277CA9">
        <w:rPr>
          <w:rFonts w:eastAsiaTheme="minorEastAsia"/>
          <w:lang w:eastAsia="zh-CN"/>
        </w:rPr>
        <w:t>[6]</w:t>
      </w:r>
      <w:r w:rsidR="00B75AFD">
        <w:rPr>
          <w:rFonts w:eastAsiaTheme="minorEastAsia"/>
          <w:lang w:eastAsia="zh-CN"/>
        </w:rPr>
        <w:fldChar w:fldCharType="end"/>
      </w:r>
      <w:r>
        <w:rPr>
          <w:rFonts w:eastAsiaTheme="minorEastAsia"/>
          <w:lang w:eastAsia="zh-CN"/>
        </w:rPr>
        <w:t>:</w:t>
      </w:r>
    </w:p>
    <w:p w14:paraId="5D3C226F" w14:textId="1342472B" w:rsidR="00161BDF" w:rsidRPr="00161BDF" w:rsidRDefault="00161BDF" w:rsidP="00161BDF">
      <w:pPr>
        <w:rPr>
          <w:rFonts w:eastAsiaTheme="minorEastAsia"/>
          <w:b/>
          <w:bCs/>
          <w:i/>
          <w:iCs/>
          <w:sz w:val="20"/>
          <w:szCs w:val="21"/>
          <w:lang w:val="en-US" w:eastAsia="zh-CN"/>
        </w:rPr>
      </w:pPr>
      <w:r>
        <w:rPr>
          <w:rFonts w:eastAsiaTheme="minorEastAsia"/>
          <w:b/>
          <w:bCs/>
          <w:i/>
          <w:iCs/>
          <w:sz w:val="20"/>
          <w:szCs w:val="21"/>
          <w:lang w:val="en-US" w:eastAsia="zh-CN"/>
        </w:rPr>
        <w:t xml:space="preserve">112 </w:t>
      </w:r>
      <w:r w:rsidRPr="00161BDF">
        <w:rPr>
          <w:rFonts w:eastAsiaTheme="minorEastAsia"/>
          <w:b/>
          <w:bCs/>
          <w:i/>
          <w:iCs/>
          <w:sz w:val="20"/>
          <w:szCs w:val="21"/>
          <w:lang w:val="en-US" w:eastAsia="zh-CN"/>
        </w:rPr>
        <w:t>FL Proposal 2.1.1A</w:t>
      </w:r>
    </w:p>
    <w:p w14:paraId="6701D1D1" w14:textId="77777777" w:rsidR="00161BDF" w:rsidRPr="00161BDF" w:rsidRDefault="00161BDF" w:rsidP="00770FA2">
      <w:pPr>
        <w:numPr>
          <w:ilvl w:val="0"/>
          <w:numId w:val="24"/>
        </w:numPr>
        <w:rPr>
          <w:rFonts w:eastAsiaTheme="minorEastAsia"/>
          <w:i/>
          <w:iCs/>
          <w:sz w:val="20"/>
          <w:szCs w:val="21"/>
          <w:lang w:val="en-US" w:eastAsia="zh-CN"/>
        </w:rPr>
      </w:pPr>
      <w:r w:rsidRPr="00161BDF">
        <w:rPr>
          <w:rFonts w:eastAsiaTheme="minorEastAsia"/>
          <w:i/>
          <w:iCs/>
          <w:sz w:val="20"/>
          <w:szCs w:val="21"/>
          <w:lang w:val="en-US" w:eastAsia="zh-CN"/>
        </w:rPr>
        <w:t>For RAN1#111 agreement of the antenna ports indication in Rel.18 eType1 DMRS ports with maxLength = 1 for PDSCH, at least for S-TRP case, support the following:</w:t>
      </w:r>
    </w:p>
    <w:p w14:paraId="4BDB226E" w14:textId="77777777" w:rsidR="00161BDF" w:rsidRPr="00161BDF" w:rsidRDefault="00161BDF" w:rsidP="00770FA2">
      <w:pPr>
        <w:numPr>
          <w:ilvl w:val="1"/>
          <w:numId w:val="24"/>
        </w:numPr>
        <w:rPr>
          <w:rFonts w:eastAsiaTheme="minorEastAsia"/>
          <w:i/>
          <w:iCs/>
          <w:sz w:val="20"/>
          <w:szCs w:val="21"/>
          <w:lang w:val="en-US" w:eastAsia="zh-CN"/>
        </w:rPr>
      </w:pPr>
      <w:r w:rsidRPr="00161BDF">
        <w:rPr>
          <w:rFonts w:eastAsiaTheme="minorEastAsia"/>
          <w:i/>
          <w:iCs/>
          <w:sz w:val="20"/>
          <w:szCs w:val="21"/>
          <w:lang w:val="en-US" w:eastAsia="zh-CN"/>
        </w:rPr>
        <w:t>For 1 CW,</w:t>
      </w:r>
    </w:p>
    <w:p w14:paraId="30C4B831" w14:textId="77777777" w:rsidR="00161BDF" w:rsidRPr="003319E2" w:rsidRDefault="00161BDF" w:rsidP="00770FA2">
      <w:pPr>
        <w:numPr>
          <w:ilvl w:val="2"/>
          <w:numId w:val="24"/>
        </w:numPr>
        <w:rPr>
          <w:rFonts w:eastAsiaTheme="minorEastAsia"/>
          <w:i/>
          <w:iCs/>
          <w:sz w:val="20"/>
          <w:szCs w:val="21"/>
          <w:lang w:val="en-US" w:eastAsia="zh-CN"/>
        </w:rPr>
      </w:pPr>
      <w:r w:rsidRPr="003319E2">
        <w:rPr>
          <w:rFonts w:eastAsiaTheme="minorEastAsia"/>
          <w:i/>
          <w:iCs/>
          <w:sz w:val="20"/>
          <w:szCs w:val="21"/>
          <w:lang w:val="en-US" w:eastAsia="zh-CN"/>
        </w:rPr>
        <w:t>1) For row 0-2, 12-14, 24-25 (rows with Number of DMRS CDM group(s) without data = 1),</w:t>
      </w:r>
    </w:p>
    <w:p w14:paraId="3FCE4196" w14:textId="045CA622" w:rsidR="00161BDF" w:rsidRPr="003319E2" w:rsidRDefault="00161BDF" w:rsidP="00770FA2">
      <w:pPr>
        <w:numPr>
          <w:ilvl w:val="3"/>
          <w:numId w:val="24"/>
        </w:numPr>
        <w:rPr>
          <w:rFonts w:eastAsiaTheme="minorEastAsia"/>
          <w:i/>
          <w:iCs/>
          <w:sz w:val="20"/>
          <w:szCs w:val="21"/>
          <w:lang w:val="en-US" w:eastAsia="zh-CN"/>
        </w:rPr>
      </w:pPr>
      <w:r w:rsidRPr="003319E2">
        <w:rPr>
          <w:rFonts w:eastAsiaTheme="minorEastAsia"/>
          <w:i/>
          <w:iCs/>
          <w:sz w:val="20"/>
          <w:szCs w:val="21"/>
          <w:lang w:val="en-US" w:eastAsia="zh-CN"/>
        </w:rPr>
        <w:t>Alt.1-1: Support the rows.</w:t>
      </w:r>
    </w:p>
    <w:p w14:paraId="66B6E950" w14:textId="77777777" w:rsidR="00161BDF" w:rsidRPr="003319E2" w:rsidRDefault="00161BDF" w:rsidP="00770FA2">
      <w:pPr>
        <w:numPr>
          <w:ilvl w:val="3"/>
          <w:numId w:val="24"/>
        </w:numPr>
        <w:rPr>
          <w:rFonts w:eastAsiaTheme="minorEastAsia"/>
          <w:i/>
          <w:iCs/>
          <w:sz w:val="20"/>
          <w:szCs w:val="21"/>
          <w:lang w:val="en-US" w:eastAsia="zh-CN"/>
        </w:rPr>
      </w:pPr>
      <w:r w:rsidRPr="003319E2">
        <w:rPr>
          <w:rFonts w:eastAsiaTheme="minorEastAsia"/>
          <w:i/>
          <w:iCs/>
          <w:sz w:val="20"/>
          <w:szCs w:val="21"/>
          <w:lang w:val="en-US" w:eastAsia="zh-CN"/>
        </w:rPr>
        <w:t>Alt.1-3: Remove the rows.</w:t>
      </w:r>
    </w:p>
    <w:p w14:paraId="12218964" w14:textId="77777777" w:rsidR="00161BDF" w:rsidRPr="003319E2" w:rsidRDefault="00161BDF" w:rsidP="00770FA2">
      <w:pPr>
        <w:numPr>
          <w:ilvl w:val="2"/>
          <w:numId w:val="24"/>
        </w:numPr>
        <w:rPr>
          <w:rFonts w:eastAsiaTheme="minorEastAsia"/>
          <w:i/>
          <w:iCs/>
          <w:sz w:val="20"/>
          <w:szCs w:val="21"/>
          <w:lang w:val="en-US" w:eastAsia="zh-CN"/>
        </w:rPr>
      </w:pPr>
      <w:r w:rsidRPr="003319E2">
        <w:rPr>
          <w:rFonts w:eastAsiaTheme="minorEastAsia"/>
          <w:i/>
          <w:iCs/>
          <w:sz w:val="20"/>
          <w:szCs w:val="21"/>
          <w:lang w:val="en-US" w:eastAsia="zh-CN"/>
        </w:rPr>
        <w:t>2) For row 9-11, 21-22 (rank 3-4 in Cat.1-2, except for row 23),</w:t>
      </w:r>
    </w:p>
    <w:p w14:paraId="2BA08750" w14:textId="77777777" w:rsidR="00161BDF" w:rsidRPr="003319E2" w:rsidRDefault="00161BDF" w:rsidP="00770FA2">
      <w:pPr>
        <w:numPr>
          <w:ilvl w:val="3"/>
          <w:numId w:val="24"/>
        </w:numPr>
        <w:rPr>
          <w:rFonts w:eastAsiaTheme="minorEastAsia"/>
          <w:i/>
          <w:iCs/>
          <w:sz w:val="20"/>
          <w:szCs w:val="21"/>
          <w:lang w:val="en-US" w:eastAsia="zh-CN"/>
        </w:rPr>
      </w:pPr>
      <w:r w:rsidRPr="003319E2">
        <w:rPr>
          <w:rFonts w:eastAsiaTheme="minorEastAsia"/>
          <w:i/>
          <w:iCs/>
          <w:sz w:val="20"/>
          <w:szCs w:val="21"/>
          <w:lang w:val="en-US" w:eastAsia="zh-CN"/>
        </w:rPr>
        <w:t>Alt.2-1: Support the rows.</w:t>
      </w:r>
    </w:p>
    <w:p w14:paraId="4873D490" w14:textId="77777777" w:rsidR="00161BDF" w:rsidRPr="003319E2" w:rsidRDefault="00161BDF" w:rsidP="00770FA2">
      <w:pPr>
        <w:numPr>
          <w:ilvl w:val="3"/>
          <w:numId w:val="24"/>
        </w:numPr>
        <w:rPr>
          <w:rFonts w:eastAsiaTheme="minorEastAsia"/>
          <w:i/>
          <w:iCs/>
          <w:sz w:val="20"/>
          <w:szCs w:val="21"/>
          <w:lang w:val="en-US" w:eastAsia="zh-CN"/>
        </w:rPr>
      </w:pPr>
      <w:r w:rsidRPr="003319E2">
        <w:rPr>
          <w:rFonts w:eastAsiaTheme="minorEastAsia"/>
          <w:i/>
          <w:iCs/>
          <w:sz w:val="20"/>
          <w:szCs w:val="21"/>
          <w:lang w:val="en-US" w:eastAsia="zh-CN"/>
        </w:rPr>
        <w:t>Alt.2-2: Modify values in the rows.</w:t>
      </w:r>
    </w:p>
    <w:p w14:paraId="1EAE839D" w14:textId="77777777" w:rsidR="00161BDF" w:rsidRPr="003319E2" w:rsidRDefault="00161BDF" w:rsidP="00770FA2">
      <w:pPr>
        <w:numPr>
          <w:ilvl w:val="3"/>
          <w:numId w:val="24"/>
        </w:numPr>
        <w:rPr>
          <w:rFonts w:eastAsiaTheme="minorEastAsia"/>
          <w:i/>
          <w:iCs/>
          <w:sz w:val="20"/>
          <w:szCs w:val="21"/>
          <w:lang w:val="en-US" w:eastAsia="zh-CN"/>
        </w:rPr>
      </w:pPr>
      <w:r w:rsidRPr="003319E2">
        <w:rPr>
          <w:rFonts w:eastAsiaTheme="minorEastAsia"/>
          <w:i/>
          <w:iCs/>
          <w:sz w:val="20"/>
          <w:szCs w:val="21"/>
          <w:lang w:val="en-US" w:eastAsia="zh-CN"/>
        </w:rPr>
        <w:t>Alt.2-3: Remove the rows.</w:t>
      </w:r>
    </w:p>
    <w:p w14:paraId="27FBD5B5" w14:textId="77777777" w:rsidR="00161BDF" w:rsidRPr="00161BDF" w:rsidRDefault="00161BDF" w:rsidP="00770FA2">
      <w:pPr>
        <w:numPr>
          <w:ilvl w:val="2"/>
          <w:numId w:val="24"/>
        </w:numPr>
        <w:rPr>
          <w:rFonts w:eastAsiaTheme="minorEastAsia"/>
          <w:i/>
          <w:iCs/>
          <w:sz w:val="20"/>
          <w:szCs w:val="21"/>
          <w:lang w:val="en-US" w:eastAsia="zh-CN"/>
        </w:rPr>
      </w:pPr>
      <w:r w:rsidRPr="00161BDF">
        <w:rPr>
          <w:rFonts w:eastAsiaTheme="minorEastAsia"/>
          <w:i/>
          <w:iCs/>
          <w:sz w:val="20"/>
          <w:szCs w:val="21"/>
          <w:lang w:val="en-US" w:eastAsia="zh-CN"/>
        </w:rPr>
        <w:t>3) For row 23 (e.g. To enable 2+2+3 layers in a CDM group),</w:t>
      </w:r>
    </w:p>
    <w:p w14:paraId="03425906" w14:textId="77777777" w:rsidR="00161BDF" w:rsidRPr="00161BDF" w:rsidRDefault="00161BDF" w:rsidP="00770FA2">
      <w:pPr>
        <w:numPr>
          <w:ilvl w:val="3"/>
          <w:numId w:val="24"/>
        </w:numPr>
        <w:rPr>
          <w:rFonts w:eastAsiaTheme="minorEastAsia"/>
          <w:i/>
          <w:iCs/>
          <w:sz w:val="20"/>
          <w:szCs w:val="21"/>
          <w:lang w:val="en-US" w:eastAsia="zh-CN"/>
        </w:rPr>
      </w:pPr>
      <w:r w:rsidRPr="00161BDF">
        <w:rPr>
          <w:rFonts w:eastAsiaTheme="minorEastAsia"/>
          <w:i/>
          <w:iCs/>
          <w:sz w:val="20"/>
          <w:szCs w:val="21"/>
          <w:lang w:val="en-US" w:eastAsia="zh-CN"/>
        </w:rPr>
        <w:t>Alt.3-1: Support the rows.</w:t>
      </w:r>
    </w:p>
    <w:p w14:paraId="235DED9C" w14:textId="77777777" w:rsidR="00161BDF" w:rsidRPr="00161BDF" w:rsidRDefault="00161BDF" w:rsidP="00770FA2">
      <w:pPr>
        <w:numPr>
          <w:ilvl w:val="3"/>
          <w:numId w:val="24"/>
        </w:numPr>
        <w:rPr>
          <w:rFonts w:eastAsiaTheme="minorEastAsia"/>
          <w:i/>
          <w:iCs/>
          <w:sz w:val="20"/>
          <w:szCs w:val="21"/>
          <w:lang w:val="en-US" w:eastAsia="zh-CN"/>
        </w:rPr>
      </w:pPr>
      <w:r w:rsidRPr="00161BDF">
        <w:rPr>
          <w:rFonts w:eastAsiaTheme="minorEastAsia"/>
          <w:i/>
          <w:iCs/>
          <w:sz w:val="20"/>
          <w:szCs w:val="21"/>
          <w:lang w:val="en-US" w:eastAsia="zh-CN"/>
        </w:rPr>
        <w:t>Alt.3-2: Modify values in the rows.</w:t>
      </w:r>
    </w:p>
    <w:p w14:paraId="65713684" w14:textId="77777777" w:rsidR="00161BDF" w:rsidRPr="00161BDF" w:rsidRDefault="00161BDF" w:rsidP="00770FA2">
      <w:pPr>
        <w:numPr>
          <w:ilvl w:val="3"/>
          <w:numId w:val="24"/>
        </w:numPr>
        <w:rPr>
          <w:rFonts w:eastAsiaTheme="minorEastAsia"/>
          <w:i/>
          <w:iCs/>
          <w:sz w:val="20"/>
          <w:szCs w:val="21"/>
          <w:lang w:val="en-US" w:eastAsia="zh-CN"/>
        </w:rPr>
      </w:pPr>
      <w:r w:rsidRPr="00161BDF">
        <w:rPr>
          <w:rFonts w:eastAsiaTheme="minorEastAsia"/>
          <w:i/>
          <w:iCs/>
          <w:sz w:val="20"/>
          <w:szCs w:val="21"/>
          <w:lang w:val="en-US" w:eastAsia="zh-CN"/>
        </w:rPr>
        <w:t>Alt.2-3: Remove the rows.</w:t>
      </w:r>
    </w:p>
    <w:p w14:paraId="43454350" w14:textId="77777777" w:rsidR="00161BDF" w:rsidRPr="00161BDF" w:rsidRDefault="00161BDF" w:rsidP="00770FA2">
      <w:pPr>
        <w:numPr>
          <w:ilvl w:val="2"/>
          <w:numId w:val="24"/>
        </w:numPr>
        <w:rPr>
          <w:rFonts w:eastAsiaTheme="minorEastAsia"/>
          <w:i/>
          <w:iCs/>
          <w:sz w:val="20"/>
          <w:szCs w:val="21"/>
          <w:lang w:val="en-US" w:eastAsia="zh-CN"/>
        </w:rPr>
      </w:pPr>
      <w:r w:rsidRPr="00161BDF">
        <w:rPr>
          <w:rFonts w:eastAsiaTheme="minorEastAsia"/>
          <w:i/>
          <w:iCs/>
          <w:sz w:val="20"/>
          <w:szCs w:val="21"/>
          <w:lang w:val="en-US" w:eastAsia="zh-CN"/>
        </w:rPr>
        <w:lastRenderedPageBreak/>
        <w:t>4) Additionally include more rows</w:t>
      </w:r>
    </w:p>
    <w:p w14:paraId="53343A57" w14:textId="77777777" w:rsidR="00161BDF" w:rsidRPr="00161BDF" w:rsidRDefault="00161BDF" w:rsidP="00770FA2">
      <w:pPr>
        <w:numPr>
          <w:ilvl w:val="3"/>
          <w:numId w:val="24"/>
        </w:numPr>
        <w:rPr>
          <w:rFonts w:eastAsiaTheme="minorEastAsia"/>
          <w:i/>
          <w:iCs/>
          <w:sz w:val="20"/>
          <w:szCs w:val="21"/>
          <w:lang w:val="en-US" w:eastAsia="zh-CN"/>
        </w:rPr>
      </w:pPr>
      <w:r w:rsidRPr="00161BDF">
        <w:rPr>
          <w:rFonts w:eastAsiaTheme="minorEastAsia"/>
          <w:i/>
          <w:iCs/>
          <w:sz w:val="20"/>
          <w:szCs w:val="21"/>
          <w:lang w:val="en-US" w:eastAsia="zh-CN"/>
        </w:rPr>
        <w:t>{0,1,2,8,9} for CJT/NCJT</w:t>
      </w:r>
    </w:p>
    <w:p w14:paraId="15AEF320" w14:textId="77777777" w:rsidR="00161BDF" w:rsidRPr="003319E2" w:rsidRDefault="00161BDF" w:rsidP="00770FA2">
      <w:pPr>
        <w:numPr>
          <w:ilvl w:val="1"/>
          <w:numId w:val="24"/>
        </w:numPr>
        <w:rPr>
          <w:rFonts w:eastAsiaTheme="minorEastAsia"/>
          <w:i/>
          <w:iCs/>
          <w:sz w:val="20"/>
          <w:szCs w:val="21"/>
          <w:lang w:val="en-US" w:eastAsia="zh-CN"/>
        </w:rPr>
      </w:pPr>
      <w:r w:rsidRPr="003319E2">
        <w:rPr>
          <w:rFonts w:eastAsiaTheme="minorEastAsia"/>
          <w:i/>
          <w:iCs/>
          <w:sz w:val="20"/>
          <w:szCs w:val="21"/>
          <w:lang w:val="en-US" w:eastAsia="zh-CN"/>
        </w:rPr>
        <w:t>5) For 2 CWs (row 0-3),</w:t>
      </w:r>
    </w:p>
    <w:p w14:paraId="6F79CF84" w14:textId="77777777" w:rsidR="00161BDF" w:rsidRPr="003319E2" w:rsidRDefault="00161BDF" w:rsidP="00770FA2">
      <w:pPr>
        <w:numPr>
          <w:ilvl w:val="3"/>
          <w:numId w:val="24"/>
        </w:numPr>
        <w:rPr>
          <w:rFonts w:eastAsiaTheme="minorEastAsia"/>
          <w:i/>
          <w:iCs/>
          <w:sz w:val="20"/>
          <w:szCs w:val="21"/>
          <w:lang w:eastAsia="zh-CN"/>
        </w:rPr>
      </w:pPr>
      <w:r w:rsidRPr="003319E2">
        <w:rPr>
          <w:rFonts w:eastAsiaTheme="minorEastAsia"/>
          <w:i/>
          <w:iCs/>
          <w:sz w:val="20"/>
          <w:szCs w:val="21"/>
          <w:lang w:val="en-US" w:eastAsia="zh-CN"/>
        </w:rPr>
        <w:t>Alt.3-1: Support the rows.</w:t>
      </w:r>
    </w:p>
    <w:p w14:paraId="6C0A260F" w14:textId="0766FCD0" w:rsidR="00C80BDE" w:rsidRPr="004E25F7" w:rsidRDefault="00161BDF" w:rsidP="00770FA2">
      <w:pPr>
        <w:numPr>
          <w:ilvl w:val="3"/>
          <w:numId w:val="24"/>
        </w:numPr>
        <w:rPr>
          <w:rFonts w:eastAsiaTheme="minorEastAsia"/>
          <w:i/>
          <w:iCs/>
          <w:sz w:val="20"/>
          <w:szCs w:val="21"/>
          <w:lang w:eastAsia="zh-CN"/>
        </w:rPr>
      </w:pPr>
      <w:r w:rsidRPr="003319E2">
        <w:rPr>
          <w:rFonts w:eastAsiaTheme="minorEastAsia"/>
          <w:i/>
          <w:iCs/>
          <w:sz w:val="20"/>
          <w:szCs w:val="21"/>
          <w:lang w:val="en-US" w:eastAsia="zh-CN"/>
        </w:rPr>
        <w:t>Alt.3-2: Modify values in the rows (e.g. Table 4-1/4-2 below).</w:t>
      </w:r>
    </w:p>
    <w:p w14:paraId="3DC65F54" w14:textId="77777777" w:rsidR="00C80BDE" w:rsidRPr="006162EF" w:rsidRDefault="00C80BDE" w:rsidP="00C80BDE">
      <w:pPr>
        <w:rPr>
          <w:rFonts w:ascii="Times New Roman" w:hAnsi="Times New Roman"/>
          <w:b/>
          <w:bCs/>
          <w:i/>
          <w:iCs/>
          <w:sz w:val="20"/>
          <w:szCs w:val="16"/>
          <w:highlight w:val="green"/>
          <w:lang w:eastAsia="zh-CN"/>
        </w:rPr>
      </w:pPr>
      <w:r w:rsidRPr="006162EF">
        <w:rPr>
          <w:rFonts w:ascii="Times New Roman" w:hAnsi="Times New Roman"/>
          <w:b/>
          <w:bCs/>
          <w:i/>
          <w:iCs/>
          <w:sz w:val="20"/>
          <w:szCs w:val="16"/>
          <w:highlight w:val="green"/>
          <w:lang w:eastAsia="zh-CN"/>
        </w:rPr>
        <w:t>Agreement</w:t>
      </w:r>
    </w:p>
    <w:p w14:paraId="7E43FBF8" w14:textId="77777777" w:rsidR="00C80BDE" w:rsidRPr="006162EF" w:rsidRDefault="00C80BDE" w:rsidP="00C80BDE">
      <w:pPr>
        <w:pStyle w:val="af3"/>
        <w:widowControl w:val="0"/>
        <w:ind w:firstLineChars="0" w:firstLine="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For RAN1#111 agreement of the antenna ports indication in Rel.18 eType1</w:t>
      </w:r>
      <w:r w:rsidRPr="006162EF">
        <w:rPr>
          <w:rFonts w:ascii="Times New Roman" w:hAnsi="Times New Roman"/>
          <w:i/>
          <w:iCs/>
          <w:sz w:val="20"/>
          <w:szCs w:val="16"/>
        </w:rPr>
        <w:t xml:space="preserve"> </w:t>
      </w:r>
      <w:r w:rsidRPr="006162EF">
        <w:rPr>
          <w:rFonts w:ascii="Times New Roman" w:eastAsia="宋体" w:hAnsi="Times New Roman"/>
          <w:i/>
          <w:iCs/>
          <w:sz w:val="20"/>
          <w:szCs w:val="16"/>
          <w:lang w:eastAsia="zh-CN"/>
        </w:rPr>
        <w:t>DMRS ports with maxLength = 1 for PDSCH, at least for S-TRP case, support at least support the following rows:</w:t>
      </w:r>
    </w:p>
    <w:p w14:paraId="112663DD" w14:textId="77777777" w:rsidR="00C80BDE" w:rsidRPr="006162EF" w:rsidRDefault="00C80BDE" w:rsidP="00770FA2">
      <w:pPr>
        <w:pStyle w:val="af3"/>
        <w:widowControl w:val="0"/>
        <w:numPr>
          <w:ilvl w:val="0"/>
          <w:numId w:val="23"/>
        </w:numPr>
        <w:ind w:firstLineChars="0"/>
        <w:jc w:val="both"/>
        <w:rPr>
          <w:rFonts w:ascii="Times New Roman" w:eastAsia="宋体" w:hAnsi="Times New Roman"/>
          <w:i/>
          <w:iCs/>
          <w:sz w:val="20"/>
          <w:szCs w:val="16"/>
          <w:lang w:eastAsia="zh-CN"/>
        </w:rPr>
      </w:pPr>
      <w:r w:rsidRPr="006162EF">
        <w:rPr>
          <w:rFonts w:ascii="Times New Roman" w:eastAsia="Malgun Gothic" w:hAnsi="Times New Roman"/>
          <w:i/>
          <w:iCs/>
          <w:sz w:val="20"/>
          <w:szCs w:val="16"/>
        </w:rPr>
        <w:t>For 1 CW,</w:t>
      </w:r>
      <w:r w:rsidRPr="006162EF">
        <w:rPr>
          <w:rFonts w:ascii="Times New Roman" w:eastAsia="宋体" w:hAnsi="Times New Roman"/>
          <w:i/>
          <w:iCs/>
          <w:sz w:val="20"/>
          <w:szCs w:val="16"/>
          <w:lang w:eastAsia="zh-CN"/>
        </w:rPr>
        <w:t xml:space="preserve"> </w:t>
      </w:r>
    </w:p>
    <w:p w14:paraId="5F4BFA29" w14:textId="3944C502" w:rsidR="00C80BDE" w:rsidRPr="006162EF" w:rsidRDefault="00C80BDE" w:rsidP="00770FA2">
      <w:pPr>
        <w:pStyle w:val="af3"/>
        <w:widowControl w:val="0"/>
        <w:numPr>
          <w:ilvl w:val="1"/>
          <w:numId w:val="23"/>
        </w:numPr>
        <w:ind w:firstLineChars="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1) Rows 0-2, 12-14, 24-25 (rows with Number of DMRS CDM group(s) without data = 1)</w:t>
      </w:r>
    </w:p>
    <w:p w14:paraId="1D302048" w14:textId="77777777" w:rsidR="006162EF" w:rsidRPr="006162EF" w:rsidRDefault="006162EF" w:rsidP="006162EF">
      <w:pPr>
        <w:rPr>
          <w:rFonts w:ascii="Times New Roman" w:hAnsi="Times New Roman"/>
          <w:b/>
          <w:bCs/>
          <w:i/>
          <w:iCs/>
          <w:sz w:val="20"/>
          <w:szCs w:val="16"/>
          <w:highlight w:val="green"/>
          <w:lang w:eastAsia="zh-CN"/>
        </w:rPr>
      </w:pPr>
      <w:r w:rsidRPr="006162EF">
        <w:rPr>
          <w:rFonts w:ascii="Times New Roman" w:hAnsi="Times New Roman"/>
          <w:b/>
          <w:bCs/>
          <w:i/>
          <w:iCs/>
          <w:sz w:val="20"/>
          <w:szCs w:val="16"/>
          <w:highlight w:val="green"/>
          <w:lang w:eastAsia="zh-CN"/>
        </w:rPr>
        <w:t>Agreement</w:t>
      </w:r>
    </w:p>
    <w:p w14:paraId="5A532679" w14:textId="77777777" w:rsidR="006162EF" w:rsidRPr="006162EF" w:rsidRDefault="006162EF" w:rsidP="006162EF">
      <w:pPr>
        <w:pStyle w:val="af3"/>
        <w:widowControl w:val="0"/>
        <w:ind w:firstLineChars="0" w:firstLine="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For RAN1#111 agreement of the antenna ports indication in Rel.18 eType1</w:t>
      </w:r>
      <w:r w:rsidRPr="006162EF">
        <w:rPr>
          <w:rFonts w:ascii="Times New Roman" w:hAnsi="Times New Roman"/>
          <w:i/>
          <w:iCs/>
          <w:sz w:val="20"/>
          <w:szCs w:val="16"/>
        </w:rPr>
        <w:t xml:space="preserve"> </w:t>
      </w:r>
      <w:r w:rsidRPr="006162EF">
        <w:rPr>
          <w:rFonts w:ascii="Times New Roman" w:eastAsia="宋体" w:hAnsi="Times New Roman"/>
          <w:i/>
          <w:iCs/>
          <w:sz w:val="20"/>
          <w:szCs w:val="16"/>
          <w:lang w:eastAsia="zh-CN"/>
        </w:rPr>
        <w:t>DMRS ports with maxLength = 1 for PDSCH, at least for S-TRP case, at least support the following rows:</w:t>
      </w:r>
    </w:p>
    <w:p w14:paraId="42F7D243" w14:textId="77777777" w:rsidR="006162EF" w:rsidRPr="006162EF" w:rsidRDefault="006162EF" w:rsidP="00770FA2">
      <w:pPr>
        <w:pStyle w:val="af3"/>
        <w:widowControl w:val="0"/>
        <w:numPr>
          <w:ilvl w:val="0"/>
          <w:numId w:val="23"/>
        </w:numPr>
        <w:ind w:firstLineChars="0"/>
        <w:jc w:val="both"/>
        <w:rPr>
          <w:rFonts w:ascii="Times New Roman" w:eastAsia="Malgun Gothic" w:hAnsi="Times New Roman"/>
          <w:i/>
          <w:iCs/>
          <w:sz w:val="20"/>
          <w:szCs w:val="16"/>
        </w:rPr>
      </w:pPr>
      <w:r w:rsidRPr="006162EF">
        <w:rPr>
          <w:rFonts w:ascii="Times New Roman" w:eastAsia="Malgun Gothic" w:hAnsi="Times New Roman"/>
          <w:i/>
          <w:iCs/>
          <w:sz w:val="20"/>
          <w:szCs w:val="16"/>
        </w:rPr>
        <w:t>For 1 CW,</w:t>
      </w:r>
    </w:p>
    <w:p w14:paraId="384A3A2B" w14:textId="77777777" w:rsidR="006162EF" w:rsidRPr="006162EF" w:rsidRDefault="006162EF" w:rsidP="00770FA2">
      <w:pPr>
        <w:pStyle w:val="af3"/>
        <w:widowControl w:val="0"/>
        <w:numPr>
          <w:ilvl w:val="1"/>
          <w:numId w:val="23"/>
        </w:numPr>
        <w:ind w:firstLineChars="0"/>
        <w:jc w:val="both"/>
        <w:rPr>
          <w:rFonts w:ascii="Times New Roman" w:eastAsia="宋体" w:hAnsi="Times New Roman"/>
          <w:i/>
          <w:iCs/>
          <w:sz w:val="20"/>
          <w:szCs w:val="16"/>
          <w:lang w:eastAsia="zh-CN"/>
        </w:rPr>
      </w:pPr>
      <w:r w:rsidRPr="006162EF">
        <w:rPr>
          <w:rFonts w:ascii="Times New Roman" w:eastAsia="宋体" w:hAnsi="Times New Roman"/>
          <w:i/>
          <w:iCs/>
          <w:sz w:val="20"/>
          <w:szCs w:val="16"/>
          <w:lang w:eastAsia="zh-CN"/>
        </w:rPr>
        <w:t>2) Row 9-11</w:t>
      </w:r>
    </w:p>
    <w:p w14:paraId="2A23D705" w14:textId="3F44789A" w:rsidR="006162EF" w:rsidRPr="007447C0" w:rsidRDefault="006162EF" w:rsidP="00770FA2">
      <w:pPr>
        <w:pStyle w:val="af3"/>
        <w:widowControl w:val="0"/>
        <w:numPr>
          <w:ilvl w:val="2"/>
          <w:numId w:val="23"/>
        </w:numPr>
        <w:ind w:firstLineChars="0"/>
        <w:jc w:val="both"/>
        <w:rPr>
          <w:rFonts w:ascii="Times New Roman" w:eastAsia="宋体" w:hAnsi="Times New Roman"/>
          <w:i/>
          <w:iCs/>
          <w:sz w:val="20"/>
          <w:szCs w:val="16"/>
          <w:lang w:eastAsia="zh-CN"/>
        </w:rPr>
      </w:pPr>
      <w:r w:rsidRPr="006162EF">
        <w:rPr>
          <w:rFonts w:ascii="Times New Roman" w:eastAsia="Malgun Gothic" w:hAnsi="Times New Roman"/>
          <w:i/>
          <w:iCs/>
          <w:sz w:val="20"/>
          <w:szCs w:val="16"/>
        </w:rPr>
        <w:t>For the above rows, introduce MU-MIMO restriction (i.e. UE does not expect to be multiplexed with other DMRS ports in the same CDM group).</w:t>
      </w:r>
    </w:p>
    <w:p w14:paraId="49077191" w14:textId="77777777" w:rsidR="006162EF" w:rsidRPr="006162EF" w:rsidRDefault="006162EF" w:rsidP="006162EF">
      <w:pPr>
        <w:rPr>
          <w:rFonts w:cs="Times"/>
          <w:b/>
          <w:bCs/>
          <w:i/>
          <w:iCs/>
          <w:sz w:val="20"/>
          <w:szCs w:val="16"/>
          <w:highlight w:val="darkYellow"/>
          <w:lang w:eastAsia="zh-CN"/>
        </w:rPr>
      </w:pPr>
      <w:r w:rsidRPr="006162EF">
        <w:rPr>
          <w:rFonts w:cs="Times"/>
          <w:b/>
          <w:bCs/>
          <w:i/>
          <w:iCs/>
          <w:sz w:val="20"/>
          <w:szCs w:val="16"/>
          <w:highlight w:val="darkYellow"/>
          <w:lang w:eastAsia="zh-CN"/>
        </w:rPr>
        <w:t>Working Assumption</w:t>
      </w:r>
    </w:p>
    <w:p w14:paraId="3D9CB047" w14:textId="77777777" w:rsidR="006162EF" w:rsidRPr="006162EF" w:rsidRDefault="006162EF" w:rsidP="006162EF">
      <w:pPr>
        <w:pStyle w:val="af3"/>
        <w:widowControl w:val="0"/>
        <w:ind w:firstLineChars="0" w:firstLine="0"/>
        <w:jc w:val="both"/>
        <w:rPr>
          <w:rFonts w:eastAsia="宋体" w:cs="Times"/>
          <w:i/>
          <w:iCs/>
          <w:sz w:val="20"/>
          <w:szCs w:val="16"/>
          <w:lang w:eastAsia="zh-CN"/>
        </w:rPr>
      </w:pPr>
      <w:r w:rsidRPr="006162EF">
        <w:rPr>
          <w:rFonts w:eastAsia="宋体" w:cs="Times"/>
          <w:i/>
          <w:iCs/>
          <w:sz w:val="20"/>
          <w:szCs w:val="16"/>
          <w:lang w:eastAsia="zh-CN"/>
        </w:rPr>
        <w:t>For RAN1#111 agreement of the antenna ports indication in Rel.18 eType1</w:t>
      </w:r>
      <w:r w:rsidRPr="006162EF">
        <w:rPr>
          <w:rFonts w:cs="Times"/>
          <w:i/>
          <w:iCs/>
          <w:sz w:val="20"/>
          <w:szCs w:val="16"/>
        </w:rPr>
        <w:t xml:space="preserve"> </w:t>
      </w:r>
      <w:r w:rsidRPr="006162EF">
        <w:rPr>
          <w:rFonts w:eastAsia="宋体" w:cs="Times"/>
          <w:i/>
          <w:iCs/>
          <w:sz w:val="20"/>
          <w:szCs w:val="16"/>
          <w:lang w:eastAsia="zh-CN"/>
        </w:rPr>
        <w:t>DMRS ports with maxLength = 1 for PDSCH, at least for S-TRP case, for 2 CWs,</w:t>
      </w:r>
    </w:p>
    <w:p w14:paraId="3F235D26" w14:textId="77777777" w:rsidR="006162EF" w:rsidRPr="006162EF" w:rsidRDefault="006162EF" w:rsidP="00770FA2">
      <w:pPr>
        <w:pStyle w:val="af3"/>
        <w:widowControl w:val="0"/>
        <w:numPr>
          <w:ilvl w:val="0"/>
          <w:numId w:val="23"/>
        </w:numPr>
        <w:ind w:firstLineChars="0"/>
        <w:jc w:val="both"/>
        <w:rPr>
          <w:rFonts w:eastAsia="Malgun Gothic" w:cs="Times"/>
          <w:i/>
          <w:iCs/>
          <w:sz w:val="20"/>
          <w:szCs w:val="16"/>
        </w:rPr>
      </w:pPr>
      <w:r w:rsidRPr="006162EF">
        <w:rPr>
          <w:rFonts w:eastAsia="Malgun Gothic" w:cs="Times"/>
          <w:i/>
          <w:iCs/>
          <w:sz w:val="20"/>
          <w:szCs w:val="16"/>
        </w:rPr>
        <w:t>Alt.3-1: Support at least row 0-3 for 2 CWs in Table 4-0.</w:t>
      </w:r>
    </w:p>
    <w:p w14:paraId="4AB94DFA" w14:textId="77777777" w:rsidR="006162EF" w:rsidRPr="00E65AD1" w:rsidRDefault="006162EF" w:rsidP="006162EF">
      <w:pPr>
        <w:jc w:val="center"/>
        <w:rPr>
          <w:rFonts w:cs="Times"/>
          <w:szCs w:val="20"/>
        </w:rPr>
      </w:pPr>
      <w:r w:rsidRPr="00E65AD1">
        <w:rPr>
          <w:rFonts w:cs="Times"/>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6162EF" w14:paraId="43E5EC90" w14:textId="77777777" w:rsidTr="00334439">
        <w:trPr>
          <w:trHeight w:val="214"/>
          <w:jc w:val="center"/>
        </w:trPr>
        <w:tc>
          <w:tcPr>
            <w:tcW w:w="6328" w:type="dxa"/>
            <w:gridSpan w:val="3"/>
            <w:tcBorders>
              <w:bottom w:val="single" w:sz="4" w:space="0" w:color="auto"/>
            </w:tcBorders>
            <w:shd w:val="clear" w:color="auto" w:fill="D9D9D9"/>
            <w:vAlign w:val="center"/>
          </w:tcPr>
          <w:p w14:paraId="41F13B20" w14:textId="77777777" w:rsidR="006162EF" w:rsidRDefault="006162EF" w:rsidP="00334439">
            <w:pPr>
              <w:pStyle w:val="TAC"/>
              <w:rPr>
                <w:b/>
                <w:bCs/>
                <w:lang w:eastAsia="zh-CN"/>
              </w:rPr>
            </w:pPr>
            <w:r>
              <w:rPr>
                <w:b/>
                <w:bCs/>
                <w:lang w:eastAsia="zh-CN"/>
              </w:rPr>
              <w:t>Two Codewords:</w:t>
            </w:r>
          </w:p>
          <w:p w14:paraId="5E760327" w14:textId="77777777" w:rsidR="006162EF" w:rsidRDefault="006162EF" w:rsidP="00334439">
            <w:pPr>
              <w:snapToGrid w:val="0"/>
              <w:jc w:val="center"/>
              <w:rPr>
                <w:rFonts w:ascii="Times New Roman" w:eastAsia="楷体_GB2312" w:hAnsi="Times New Roman"/>
                <w:b/>
                <w:bCs/>
                <w:kern w:val="28"/>
                <w:szCs w:val="20"/>
                <w:lang w:eastAsia="zh-CN"/>
              </w:rPr>
            </w:pPr>
            <w:r>
              <w:rPr>
                <w:rFonts w:ascii="Times New Roman" w:eastAsia="楷体_GB2312" w:hAnsi="Times New Roman"/>
                <w:b/>
                <w:bCs/>
                <w:kern w:val="28"/>
                <w:szCs w:val="20"/>
                <w:lang w:eastAsia="zh-CN"/>
              </w:rPr>
              <w:t>Codeword 0 enabled,</w:t>
            </w:r>
          </w:p>
          <w:p w14:paraId="7063E8C6" w14:textId="77777777" w:rsidR="006162EF" w:rsidRDefault="006162EF" w:rsidP="00334439">
            <w:pPr>
              <w:pStyle w:val="TAC"/>
              <w:rPr>
                <w:b/>
                <w:bCs/>
                <w:lang w:eastAsia="zh-CN"/>
              </w:rPr>
            </w:pPr>
            <w:r>
              <w:rPr>
                <w:rFonts w:eastAsia="楷体_GB2312"/>
                <w:b/>
                <w:bCs/>
                <w:kern w:val="28"/>
                <w:lang w:eastAsia="zh-CN"/>
              </w:rPr>
              <w:t>Codeword 1 enabled</w:t>
            </w:r>
          </w:p>
        </w:tc>
      </w:tr>
      <w:tr w:rsidR="006162EF" w14:paraId="42ADF498" w14:textId="77777777" w:rsidTr="00334439">
        <w:trPr>
          <w:trHeight w:val="214"/>
          <w:jc w:val="center"/>
        </w:trPr>
        <w:tc>
          <w:tcPr>
            <w:tcW w:w="1334" w:type="dxa"/>
            <w:shd w:val="clear" w:color="auto" w:fill="D9D9D9"/>
            <w:vAlign w:val="center"/>
          </w:tcPr>
          <w:p w14:paraId="66B13B3C" w14:textId="77777777" w:rsidR="006162EF" w:rsidRDefault="006162EF" w:rsidP="00334439">
            <w:pPr>
              <w:pStyle w:val="TAC"/>
              <w:rPr>
                <w:lang w:eastAsia="zh-CN"/>
              </w:rPr>
            </w:pPr>
            <w:r>
              <w:rPr>
                <w:b/>
                <w:bCs/>
              </w:rPr>
              <w:t>Value</w:t>
            </w:r>
          </w:p>
        </w:tc>
        <w:tc>
          <w:tcPr>
            <w:tcW w:w="2076" w:type="dxa"/>
            <w:shd w:val="clear" w:color="auto" w:fill="D9D9D9"/>
            <w:vAlign w:val="center"/>
          </w:tcPr>
          <w:p w14:paraId="383A4E5B" w14:textId="77777777" w:rsidR="006162EF" w:rsidRDefault="006162EF" w:rsidP="00334439">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2FDCBF91" w14:textId="77777777" w:rsidR="006162EF" w:rsidRDefault="006162EF" w:rsidP="00334439">
            <w:pPr>
              <w:pStyle w:val="TAC"/>
            </w:pPr>
            <w:r>
              <w:rPr>
                <w:b/>
                <w:bCs/>
              </w:rPr>
              <w:t>DMRS port(s)</w:t>
            </w:r>
          </w:p>
        </w:tc>
      </w:tr>
      <w:tr w:rsidR="006162EF" w14:paraId="1EF0AE13" w14:textId="77777777" w:rsidTr="00334439">
        <w:trPr>
          <w:trHeight w:val="214"/>
          <w:jc w:val="center"/>
        </w:trPr>
        <w:tc>
          <w:tcPr>
            <w:tcW w:w="1334" w:type="dxa"/>
            <w:shd w:val="clear" w:color="auto" w:fill="auto"/>
            <w:vAlign w:val="center"/>
          </w:tcPr>
          <w:p w14:paraId="268D39AC" w14:textId="77777777" w:rsidR="006162EF" w:rsidRDefault="006162EF" w:rsidP="00334439">
            <w:pPr>
              <w:pStyle w:val="TAC"/>
              <w:rPr>
                <w:lang w:eastAsia="zh-CN"/>
              </w:rPr>
            </w:pPr>
            <w:r>
              <w:rPr>
                <w:lang w:eastAsia="zh-CN"/>
              </w:rPr>
              <w:t>0</w:t>
            </w:r>
          </w:p>
        </w:tc>
        <w:tc>
          <w:tcPr>
            <w:tcW w:w="2076" w:type="dxa"/>
            <w:shd w:val="clear" w:color="auto" w:fill="auto"/>
            <w:vAlign w:val="center"/>
          </w:tcPr>
          <w:p w14:paraId="12EA35C8" w14:textId="77777777" w:rsidR="006162EF" w:rsidRDefault="006162EF" w:rsidP="00334439">
            <w:pPr>
              <w:pStyle w:val="TAC"/>
            </w:pPr>
            <w:r>
              <w:t>2</w:t>
            </w:r>
          </w:p>
        </w:tc>
        <w:tc>
          <w:tcPr>
            <w:tcW w:w="2918" w:type="dxa"/>
            <w:shd w:val="clear" w:color="auto" w:fill="auto"/>
            <w:vAlign w:val="center"/>
          </w:tcPr>
          <w:p w14:paraId="3E1DF945" w14:textId="77777777" w:rsidR="006162EF" w:rsidRDefault="006162EF" w:rsidP="00334439">
            <w:pPr>
              <w:pStyle w:val="TAC"/>
            </w:pPr>
            <w:r>
              <w:t>0,1,2,3,</w:t>
            </w:r>
            <w:r w:rsidRPr="00B16419">
              <w:t>8</w:t>
            </w:r>
          </w:p>
        </w:tc>
      </w:tr>
      <w:tr w:rsidR="006162EF" w14:paraId="7907CC52" w14:textId="77777777" w:rsidTr="00334439">
        <w:trPr>
          <w:trHeight w:val="214"/>
          <w:jc w:val="center"/>
        </w:trPr>
        <w:tc>
          <w:tcPr>
            <w:tcW w:w="1334" w:type="dxa"/>
            <w:shd w:val="clear" w:color="auto" w:fill="auto"/>
            <w:vAlign w:val="center"/>
          </w:tcPr>
          <w:p w14:paraId="1252D8DC" w14:textId="77777777" w:rsidR="006162EF" w:rsidRDefault="006162EF" w:rsidP="00334439">
            <w:pPr>
              <w:pStyle w:val="TAC"/>
              <w:rPr>
                <w:lang w:eastAsia="zh-CN"/>
              </w:rPr>
            </w:pPr>
            <w:r>
              <w:rPr>
                <w:lang w:eastAsia="zh-CN"/>
              </w:rPr>
              <w:t>1</w:t>
            </w:r>
          </w:p>
        </w:tc>
        <w:tc>
          <w:tcPr>
            <w:tcW w:w="2076" w:type="dxa"/>
            <w:shd w:val="clear" w:color="auto" w:fill="auto"/>
            <w:vAlign w:val="center"/>
          </w:tcPr>
          <w:p w14:paraId="0F562E1E" w14:textId="77777777" w:rsidR="006162EF" w:rsidRDefault="006162EF" w:rsidP="00334439">
            <w:pPr>
              <w:pStyle w:val="TAC"/>
              <w:rPr>
                <w:lang w:eastAsia="zh-CN"/>
              </w:rPr>
            </w:pPr>
            <w:r>
              <w:rPr>
                <w:lang w:eastAsia="zh-CN"/>
              </w:rPr>
              <w:t>2</w:t>
            </w:r>
          </w:p>
        </w:tc>
        <w:tc>
          <w:tcPr>
            <w:tcW w:w="2918" w:type="dxa"/>
            <w:shd w:val="clear" w:color="auto" w:fill="auto"/>
            <w:vAlign w:val="center"/>
          </w:tcPr>
          <w:p w14:paraId="7833DF3B" w14:textId="77777777" w:rsidR="006162EF" w:rsidRDefault="006162EF" w:rsidP="00334439">
            <w:pPr>
              <w:pStyle w:val="TAC"/>
              <w:rPr>
                <w:lang w:eastAsia="zh-CN"/>
              </w:rPr>
            </w:pPr>
            <w:r>
              <w:rPr>
                <w:lang w:eastAsia="zh-CN"/>
              </w:rPr>
              <w:t>0,1,2,3,8,10</w:t>
            </w:r>
          </w:p>
        </w:tc>
      </w:tr>
      <w:tr w:rsidR="006162EF" w14:paraId="02DB1D30" w14:textId="77777777" w:rsidTr="00334439">
        <w:trPr>
          <w:trHeight w:val="214"/>
          <w:jc w:val="center"/>
        </w:trPr>
        <w:tc>
          <w:tcPr>
            <w:tcW w:w="1334" w:type="dxa"/>
            <w:shd w:val="clear" w:color="auto" w:fill="auto"/>
            <w:vAlign w:val="center"/>
          </w:tcPr>
          <w:p w14:paraId="3B366997" w14:textId="77777777" w:rsidR="006162EF" w:rsidRDefault="006162EF" w:rsidP="00334439">
            <w:pPr>
              <w:pStyle w:val="TAC"/>
              <w:rPr>
                <w:lang w:eastAsia="zh-CN"/>
              </w:rPr>
            </w:pPr>
            <w:r>
              <w:rPr>
                <w:lang w:eastAsia="zh-CN"/>
              </w:rPr>
              <w:t>2</w:t>
            </w:r>
          </w:p>
        </w:tc>
        <w:tc>
          <w:tcPr>
            <w:tcW w:w="2076" w:type="dxa"/>
            <w:shd w:val="clear" w:color="auto" w:fill="auto"/>
            <w:vAlign w:val="center"/>
          </w:tcPr>
          <w:p w14:paraId="317D8CD0" w14:textId="77777777" w:rsidR="006162EF" w:rsidRDefault="006162EF" w:rsidP="00334439">
            <w:pPr>
              <w:pStyle w:val="TAC"/>
            </w:pPr>
            <w:r>
              <w:t>2</w:t>
            </w:r>
          </w:p>
        </w:tc>
        <w:tc>
          <w:tcPr>
            <w:tcW w:w="2918" w:type="dxa"/>
            <w:shd w:val="clear" w:color="auto" w:fill="auto"/>
            <w:vAlign w:val="center"/>
          </w:tcPr>
          <w:p w14:paraId="388FE1ED" w14:textId="77777777" w:rsidR="006162EF" w:rsidRDefault="006162EF" w:rsidP="00334439">
            <w:pPr>
              <w:pStyle w:val="TAC"/>
            </w:pPr>
            <w:r>
              <w:t>0,1,2,3,</w:t>
            </w:r>
            <w:r w:rsidRPr="00902638">
              <w:t>8,9,</w:t>
            </w:r>
            <w:r>
              <w:t>10</w:t>
            </w:r>
          </w:p>
        </w:tc>
      </w:tr>
      <w:tr w:rsidR="006162EF" w14:paraId="3D579201" w14:textId="77777777" w:rsidTr="00334439">
        <w:trPr>
          <w:trHeight w:val="214"/>
          <w:jc w:val="center"/>
        </w:trPr>
        <w:tc>
          <w:tcPr>
            <w:tcW w:w="1334" w:type="dxa"/>
            <w:shd w:val="clear" w:color="auto" w:fill="auto"/>
            <w:vAlign w:val="center"/>
          </w:tcPr>
          <w:p w14:paraId="2AFB76FB" w14:textId="77777777" w:rsidR="006162EF" w:rsidRDefault="006162EF" w:rsidP="00334439">
            <w:pPr>
              <w:pStyle w:val="TAC"/>
            </w:pPr>
            <w:r>
              <w:t>3</w:t>
            </w:r>
          </w:p>
        </w:tc>
        <w:tc>
          <w:tcPr>
            <w:tcW w:w="2076" w:type="dxa"/>
            <w:shd w:val="clear" w:color="auto" w:fill="auto"/>
            <w:vAlign w:val="center"/>
          </w:tcPr>
          <w:p w14:paraId="0C104C09" w14:textId="77777777" w:rsidR="006162EF" w:rsidRDefault="006162EF" w:rsidP="00334439">
            <w:pPr>
              <w:pStyle w:val="TAC"/>
            </w:pPr>
            <w:r>
              <w:t>2</w:t>
            </w:r>
          </w:p>
        </w:tc>
        <w:tc>
          <w:tcPr>
            <w:tcW w:w="2918" w:type="dxa"/>
            <w:shd w:val="clear" w:color="auto" w:fill="auto"/>
            <w:vAlign w:val="center"/>
          </w:tcPr>
          <w:p w14:paraId="6841BF5F" w14:textId="77777777" w:rsidR="006162EF" w:rsidRDefault="006162EF" w:rsidP="00334439">
            <w:pPr>
              <w:pStyle w:val="TAC"/>
            </w:pPr>
            <w:r>
              <w:t>0,1,2,3,</w:t>
            </w:r>
            <w:r w:rsidRPr="00902638">
              <w:t>8,9,</w:t>
            </w:r>
            <w:r>
              <w:t>10,11</w:t>
            </w:r>
          </w:p>
        </w:tc>
      </w:tr>
    </w:tbl>
    <w:p w14:paraId="19AFDA35" w14:textId="5BBCA516" w:rsidR="007447C0" w:rsidRDefault="007447C0" w:rsidP="00860F55">
      <w:pPr>
        <w:rPr>
          <w:rFonts w:ascii="Times New Roman" w:eastAsia="宋体" w:hAnsi="Times New Roman"/>
          <w:lang w:eastAsia="zh-CN"/>
        </w:rPr>
      </w:pPr>
    </w:p>
    <w:p w14:paraId="1DE472BF" w14:textId="77777777" w:rsidR="00B86988" w:rsidRDefault="004A2C98" w:rsidP="00860F55">
      <w:pPr>
        <w:rPr>
          <w:rFonts w:ascii="Times New Roman" w:eastAsia="宋体" w:hAnsi="Times New Roman"/>
          <w:lang w:eastAsia="zh-CN"/>
        </w:rPr>
      </w:pPr>
      <w:r>
        <w:rPr>
          <w:rFonts w:ascii="Times New Roman" w:eastAsia="宋体" w:hAnsi="Times New Roman"/>
          <w:lang w:eastAsia="zh-CN"/>
        </w:rPr>
        <w:t>For row 23,</w:t>
      </w:r>
      <w:r w:rsidR="00DC7899">
        <w:rPr>
          <w:rFonts w:ascii="Times New Roman" w:eastAsia="宋体" w:hAnsi="Times New Roman"/>
          <w:lang w:eastAsia="zh-CN"/>
        </w:rPr>
        <w:t xml:space="preserve"> </w:t>
      </w:r>
      <w:r>
        <w:rPr>
          <w:rFonts w:ascii="Times New Roman" w:eastAsia="宋体" w:hAnsi="Times New Roman"/>
          <w:lang w:eastAsia="zh-CN"/>
        </w:rPr>
        <w:t>the use case mentioned in F</w:t>
      </w:r>
      <w:r>
        <w:rPr>
          <w:rFonts w:ascii="Times New Roman" w:eastAsia="宋体" w:hAnsi="Times New Roman" w:hint="eastAsia"/>
          <w:lang w:eastAsia="zh-CN"/>
        </w:rPr>
        <w:t>L</w:t>
      </w:r>
      <w:r>
        <w:rPr>
          <w:rFonts w:ascii="Times New Roman" w:eastAsia="宋体" w:hAnsi="Times New Roman"/>
          <w:lang w:eastAsia="zh-CN"/>
        </w:rPr>
        <w:t xml:space="preserve"> proposal is to enable</w:t>
      </w:r>
      <w:r w:rsidRPr="004A2C98">
        <w:rPr>
          <w:rFonts w:ascii="Times New Roman" w:eastAsia="宋体" w:hAnsi="Times New Roman"/>
          <w:lang w:eastAsia="zh-CN"/>
        </w:rPr>
        <w:t xml:space="preserve"> 2+2+3 layers in a CDM group</w:t>
      </w:r>
      <w:r>
        <w:rPr>
          <w:rFonts w:ascii="Times New Roman" w:eastAsia="宋体" w:hAnsi="Times New Roman"/>
          <w:lang w:eastAsia="zh-CN"/>
        </w:rPr>
        <w:t xml:space="preserve">. From our understanding, </w:t>
      </w:r>
      <w:r w:rsidR="00B86988">
        <w:rPr>
          <w:rFonts w:ascii="Times New Roman" w:eastAsia="宋体" w:hAnsi="Times New Roman"/>
          <w:lang w:eastAsia="zh-CN"/>
        </w:rPr>
        <w:t xml:space="preserve">it </w:t>
      </w:r>
      <w:r>
        <w:rPr>
          <w:rFonts w:ascii="Times New Roman" w:eastAsia="宋体" w:hAnsi="Times New Roman"/>
          <w:lang w:eastAsia="zh-CN"/>
        </w:rPr>
        <w:t xml:space="preserve">is not a valid use case. Because there are only 4 DMRS ports in one CDM group when </w:t>
      </w:r>
      <w:r w:rsidRPr="004A2C98">
        <w:rPr>
          <w:rFonts w:ascii="Times New Roman" w:eastAsia="宋体" w:hAnsi="Times New Roman"/>
          <w:lang w:eastAsia="zh-CN"/>
        </w:rPr>
        <w:t>dmrs-Type=eType1</w:t>
      </w:r>
      <w:r>
        <w:rPr>
          <w:rFonts w:ascii="Times New Roman" w:eastAsia="宋体" w:hAnsi="Times New Roman"/>
          <w:lang w:eastAsia="zh-CN"/>
        </w:rPr>
        <w:t xml:space="preserve"> and</w:t>
      </w:r>
      <w:r w:rsidRPr="004A2C98">
        <w:rPr>
          <w:rFonts w:ascii="Times New Roman" w:eastAsia="宋体" w:hAnsi="Times New Roman"/>
          <w:lang w:eastAsia="zh-CN"/>
        </w:rPr>
        <w:t xml:space="preserve"> maxLength=1</w:t>
      </w:r>
      <w:r>
        <w:rPr>
          <w:rFonts w:ascii="Times New Roman" w:eastAsia="宋体" w:hAnsi="Times New Roman"/>
          <w:lang w:eastAsia="zh-CN"/>
        </w:rPr>
        <w:t>. How could it possible</w:t>
      </w:r>
      <w:r w:rsidR="000A75A4">
        <w:rPr>
          <w:rFonts w:ascii="Times New Roman" w:eastAsia="宋体" w:hAnsi="Times New Roman"/>
          <w:lang w:eastAsia="zh-CN"/>
        </w:rPr>
        <w:t xml:space="preserve"> to support 2+2+3 layers in a CDM group. </w:t>
      </w:r>
    </w:p>
    <w:p w14:paraId="6F16266A" w14:textId="7803F7B4" w:rsidR="004E25F7" w:rsidRDefault="0024614F" w:rsidP="00860F55">
      <w:pPr>
        <w:rPr>
          <w:rFonts w:ascii="Times New Roman" w:eastAsia="宋体" w:hAnsi="Times New Roman"/>
          <w:lang w:eastAsia="zh-CN"/>
        </w:rPr>
      </w:pPr>
      <w:r>
        <w:rPr>
          <w:rFonts w:ascii="Times New Roman" w:eastAsia="宋体" w:hAnsi="Times New Roman"/>
          <w:lang w:eastAsia="zh-CN"/>
        </w:rPr>
        <w:t xml:space="preserve">While, </w:t>
      </w:r>
      <w:r w:rsidR="00B86988">
        <w:rPr>
          <w:rFonts w:ascii="Times New Roman" w:eastAsia="宋体" w:hAnsi="Times New Roman"/>
          <w:lang w:eastAsia="zh-CN"/>
        </w:rPr>
        <w:t xml:space="preserve">it could be </w:t>
      </w:r>
      <w:r>
        <w:rPr>
          <w:rFonts w:ascii="Times New Roman" w:eastAsia="宋体" w:hAnsi="Times New Roman"/>
          <w:lang w:eastAsia="zh-CN"/>
        </w:rPr>
        <w:t xml:space="preserve">used to support </w:t>
      </w:r>
      <w:r w:rsidR="00B86988">
        <w:rPr>
          <w:rFonts w:ascii="Times New Roman" w:eastAsia="宋体" w:hAnsi="Times New Roman"/>
          <w:lang w:eastAsia="zh-CN"/>
        </w:rPr>
        <w:t>3+2 layers</w:t>
      </w:r>
      <w:r w:rsidRPr="0024614F">
        <w:t xml:space="preserve"> </w:t>
      </w:r>
      <w:r>
        <w:rPr>
          <w:rFonts w:ascii="Times New Roman" w:eastAsia="宋体" w:hAnsi="Times New Roman"/>
          <w:lang w:eastAsia="zh-CN"/>
        </w:rPr>
        <w:t>i</w:t>
      </w:r>
      <w:r w:rsidRPr="0024614F">
        <w:rPr>
          <w:rFonts w:ascii="Times New Roman" w:eastAsia="宋体" w:hAnsi="Times New Roman"/>
          <w:lang w:eastAsia="zh-CN"/>
        </w:rPr>
        <w:t>n MU-MIMO</w:t>
      </w:r>
      <w:r w:rsidR="00B86988">
        <w:rPr>
          <w:rFonts w:ascii="Times New Roman" w:eastAsia="宋体" w:hAnsi="Times New Roman"/>
          <w:lang w:eastAsia="zh-CN"/>
        </w:rPr>
        <w:t>, like (0,1,2)</w:t>
      </w:r>
      <w:r>
        <w:rPr>
          <w:rFonts w:ascii="Times New Roman" w:eastAsia="宋体" w:hAnsi="Times New Roman"/>
          <w:lang w:eastAsia="zh-CN"/>
        </w:rPr>
        <w:t xml:space="preserve"> </w:t>
      </w:r>
      <w:r w:rsidR="00B86988">
        <w:rPr>
          <w:rFonts w:ascii="Times New Roman" w:eastAsia="宋体" w:hAnsi="Times New Roman"/>
          <w:lang w:eastAsia="zh-CN"/>
        </w:rPr>
        <w:t>+</w:t>
      </w:r>
      <w:r>
        <w:rPr>
          <w:rFonts w:ascii="Times New Roman" w:eastAsia="宋体" w:hAnsi="Times New Roman"/>
          <w:lang w:eastAsia="zh-CN"/>
        </w:rPr>
        <w:t xml:space="preserve"> </w:t>
      </w:r>
      <w:r w:rsidR="00B86988">
        <w:rPr>
          <w:rFonts w:ascii="Times New Roman" w:eastAsia="宋体" w:hAnsi="Times New Roman"/>
          <w:lang w:eastAsia="zh-CN"/>
        </w:rPr>
        <w:t>(8,10)/(9,11)</w:t>
      </w:r>
      <w:r>
        <w:rPr>
          <w:rFonts w:ascii="Times New Roman" w:eastAsia="宋体" w:hAnsi="Times New Roman"/>
          <w:lang w:eastAsia="zh-CN"/>
        </w:rPr>
        <w:t>.</w:t>
      </w:r>
      <w:r w:rsidR="000A75A4">
        <w:rPr>
          <w:rFonts w:ascii="Times New Roman" w:eastAsia="宋体" w:hAnsi="Times New Roman"/>
          <w:lang w:eastAsia="zh-CN"/>
        </w:rPr>
        <w:t xml:space="preserve"> </w:t>
      </w:r>
      <w:r>
        <w:rPr>
          <w:rFonts w:ascii="Times New Roman" w:eastAsia="宋体" w:hAnsi="Times New Roman"/>
          <w:lang w:eastAsia="zh-CN"/>
        </w:rPr>
        <w:t>T</w:t>
      </w:r>
      <w:r w:rsidR="004A2C98">
        <w:rPr>
          <w:rFonts w:ascii="Times New Roman" w:eastAsia="宋体" w:hAnsi="Times New Roman"/>
          <w:lang w:eastAsia="zh-CN"/>
        </w:rPr>
        <w:t xml:space="preserve">o </w:t>
      </w:r>
      <w:r>
        <w:rPr>
          <w:rFonts w:ascii="Times New Roman" w:eastAsia="宋体" w:hAnsi="Times New Roman"/>
          <w:lang w:eastAsia="zh-CN"/>
        </w:rPr>
        <w:t>guarantee</w:t>
      </w:r>
      <w:r w:rsidR="004A2C98">
        <w:rPr>
          <w:rFonts w:ascii="Times New Roman" w:eastAsia="宋体" w:hAnsi="Times New Roman"/>
          <w:lang w:eastAsia="zh-CN"/>
        </w:rPr>
        <w:t xml:space="preserve"> all the possible use case</w:t>
      </w:r>
      <w:r>
        <w:rPr>
          <w:rFonts w:ascii="Times New Roman" w:eastAsia="宋体" w:hAnsi="Times New Roman"/>
          <w:lang w:eastAsia="zh-CN"/>
        </w:rPr>
        <w:t>, we support row 23.</w:t>
      </w:r>
    </w:p>
    <w:p w14:paraId="1F2A8E11" w14:textId="114A05CC" w:rsidR="00753253" w:rsidRPr="0024614F" w:rsidRDefault="0024614F" w:rsidP="00860F55">
      <w:pPr>
        <w:rPr>
          <w:rFonts w:ascii="Times New Roman" w:eastAsia="宋体" w:hAnsi="Times New Roman"/>
          <w:b/>
          <w:bCs/>
          <w:i/>
          <w:iCs/>
          <w:lang w:eastAsia="zh-CN"/>
        </w:rPr>
      </w:pPr>
      <w:r w:rsidRPr="004846B8">
        <w:rPr>
          <w:rFonts w:ascii="Times New Roman" w:eastAsia="宋体" w:hAnsi="Times New Roman" w:hint="eastAsia"/>
          <w:b/>
          <w:bCs/>
          <w:i/>
          <w:iCs/>
          <w:lang w:eastAsia="zh-CN"/>
        </w:rPr>
        <w:t>P</w:t>
      </w:r>
      <w:r w:rsidRPr="004846B8">
        <w:rPr>
          <w:rFonts w:ascii="Times New Roman" w:eastAsia="宋体" w:hAnsi="Times New Roman"/>
          <w:b/>
          <w:bCs/>
          <w:i/>
          <w:iCs/>
          <w:lang w:eastAsia="zh-CN"/>
        </w:rPr>
        <w:t>roposal</w:t>
      </w:r>
      <w:r w:rsidR="00093731">
        <w:rPr>
          <w:rFonts w:ascii="Times New Roman" w:eastAsia="宋体" w:hAnsi="Times New Roman"/>
          <w:b/>
          <w:bCs/>
          <w:i/>
          <w:iCs/>
          <w:lang w:eastAsia="zh-CN"/>
        </w:rPr>
        <w:t xml:space="preserve"> 1</w:t>
      </w:r>
      <w:r w:rsidRPr="004846B8">
        <w:rPr>
          <w:rFonts w:ascii="Times New Roman" w:eastAsia="宋体" w:hAnsi="Times New Roman"/>
          <w:b/>
          <w:bCs/>
          <w:i/>
          <w:iCs/>
          <w:lang w:eastAsia="zh-CN"/>
        </w:rPr>
        <w:t>:</w:t>
      </w:r>
      <w:r>
        <w:rPr>
          <w:rFonts w:ascii="Times New Roman" w:eastAsia="宋体" w:hAnsi="Times New Roman" w:hint="eastAsia"/>
          <w:b/>
          <w:bCs/>
          <w:i/>
          <w:iCs/>
          <w:lang w:eastAsia="zh-CN"/>
        </w:rPr>
        <w:t xml:space="preserve"> </w:t>
      </w:r>
      <w:r>
        <w:rPr>
          <w:rFonts w:ascii="Times New Roman" w:eastAsia="宋体" w:hAnsi="Times New Roman"/>
          <w:b/>
          <w:bCs/>
          <w:i/>
          <w:iCs/>
          <w:lang w:eastAsia="zh-CN"/>
        </w:rPr>
        <w:t>Support row 23.</w:t>
      </w:r>
    </w:p>
    <w:p w14:paraId="6EBBF447" w14:textId="14FD6FFD" w:rsidR="007447C0" w:rsidRDefault="007447C0" w:rsidP="00860F55">
      <w:pPr>
        <w:rPr>
          <w:rFonts w:ascii="Times New Roman" w:eastAsia="宋体" w:hAnsi="Times New Roman"/>
          <w:lang w:eastAsia="zh-CN"/>
        </w:rPr>
      </w:pPr>
    </w:p>
    <w:p w14:paraId="59BDE7C5" w14:textId="5F70EA2E" w:rsidR="004E25F7" w:rsidRDefault="00BE15BE" w:rsidP="00860F55">
      <w:pPr>
        <w:rPr>
          <w:rFonts w:ascii="Times New Roman" w:eastAsia="宋体" w:hAnsi="Times New Roman"/>
          <w:lang w:eastAsia="zh-CN"/>
        </w:rPr>
      </w:pPr>
      <w:r>
        <w:rPr>
          <w:rFonts w:ascii="Times New Roman" w:eastAsia="宋体" w:hAnsi="Times New Roman"/>
          <w:lang w:eastAsia="zh-CN"/>
        </w:rPr>
        <w:t>About supporting a</w:t>
      </w:r>
      <w:r w:rsidR="004E25F7" w:rsidRPr="004E25F7">
        <w:rPr>
          <w:rFonts w:ascii="Times New Roman" w:eastAsia="宋体" w:hAnsi="Times New Roman"/>
          <w:lang w:eastAsia="zh-CN"/>
        </w:rPr>
        <w:t>dditionally row</w:t>
      </w:r>
      <w:r>
        <w:rPr>
          <w:rFonts w:ascii="Times New Roman" w:eastAsia="宋体" w:hAnsi="Times New Roman"/>
          <w:lang w:eastAsia="zh-CN"/>
        </w:rPr>
        <w:t xml:space="preserve">, {0,1,2,8,9} for CJT/NCJT, it should </w:t>
      </w:r>
      <w:r w:rsidR="00B83977">
        <w:rPr>
          <w:rFonts w:ascii="Times New Roman" w:eastAsia="宋体" w:hAnsi="Times New Roman"/>
          <w:lang w:eastAsia="zh-CN"/>
        </w:rPr>
        <w:t xml:space="preserve">not </w:t>
      </w:r>
      <w:r>
        <w:rPr>
          <w:rFonts w:ascii="Times New Roman" w:eastAsia="宋体" w:hAnsi="Times New Roman"/>
          <w:lang w:eastAsia="zh-CN"/>
        </w:rPr>
        <w:t xml:space="preserve">be included. First, we are talking about antenna port(s) table design for STRP right now. </w:t>
      </w:r>
      <w:r>
        <w:rPr>
          <w:rFonts w:ascii="Times New Roman" w:eastAsia="宋体" w:hAnsi="Times New Roman" w:hint="eastAsia"/>
          <w:lang w:eastAsia="zh-CN"/>
        </w:rPr>
        <w:t>In</w:t>
      </w:r>
      <w:r>
        <w:rPr>
          <w:rFonts w:ascii="Times New Roman" w:eastAsia="宋体" w:hAnsi="Times New Roman"/>
          <w:lang w:eastAsia="zh-CN"/>
        </w:rPr>
        <w:t xml:space="preserve"> addition, </w:t>
      </w:r>
      <w:r w:rsidR="00616610">
        <w:rPr>
          <w:rFonts w:ascii="Times New Roman" w:eastAsia="宋体" w:hAnsi="Times New Roman"/>
          <w:lang w:eastAsia="zh-CN"/>
        </w:rPr>
        <w:t xml:space="preserve">for NCJT, the </w:t>
      </w:r>
      <w:r>
        <w:rPr>
          <w:rFonts w:ascii="Times New Roman" w:eastAsia="宋体" w:hAnsi="Times New Roman"/>
          <w:lang w:eastAsia="zh-CN"/>
        </w:rPr>
        <w:t xml:space="preserve">layers </w:t>
      </w:r>
      <w:r w:rsidR="00616610">
        <w:rPr>
          <w:rFonts w:ascii="Times New Roman" w:eastAsia="宋体" w:hAnsi="Times New Roman"/>
          <w:lang w:eastAsia="zh-CN"/>
        </w:rPr>
        <w:t>combination (</w:t>
      </w:r>
      <w:r w:rsidR="00924A4B">
        <w:rPr>
          <w:rFonts w:ascii="Times New Roman" w:eastAsia="宋体" w:hAnsi="Times New Roman"/>
          <w:lang w:eastAsia="zh-CN"/>
        </w:rPr>
        <w:t>2</w:t>
      </w:r>
      <w:r w:rsidR="00616610">
        <w:rPr>
          <w:rFonts w:ascii="Times New Roman" w:eastAsia="宋体" w:hAnsi="Times New Roman"/>
          <w:lang w:eastAsia="zh-CN"/>
        </w:rPr>
        <w:t>+</w:t>
      </w:r>
      <w:r w:rsidR="00924A4B">
        <w:rPr>
          <w:rFonts w:ascii="Times New Roman" w:eastAsia="宋体" w:hAnsi="Times New Roman"/>
          <w:lang w:eastAsia="zh-CN"/>
        </w:rPr>
        <w:t>3</w:t>
      </w:r>
      <w:r w:rsidR="00616610">
        <w:rPr>
          <w:rFonts w:ascii="Times New Roman" w:eastAsia="宋体" w:hAnsi="Times New Roman"/>
          <w:lang w:eastAsia="zh-CN"/>
        </w:rPr>
        <w:t xml:space="preserve">) should be 2 </w:t>
      </w:r>
      <w:r w:rsidR="00616610">
        <w:rPr>
          <w:rFonts w:ascii="Times New Roman" w:eastAsia="宋体" w:hAnsi="Times New Roman" w:hint="eastAsia"/>
          <w:lang w:eastAsia="zh-CN"/>
        </w:rPr>
        <w:t>CWs</w:t>
      </w:r>
      <w:r w:rsidR="00616610">
        <w:rPr>
          <w:rFonts w:ascii="Times New Roman" w:eastAsia="宋体" w:hAnsi="Times New Roman"/>
          <w:lang w:eastAsia="zh-CN"/>
        </w:rPr>
        <w:t xml:space="preserve">, which is already </w:t>
      </w:r>
      <w:r w:rsidR="00924A4B">
        <w:rPr>
          <w:rFonts w:ascii="Times New Roman" w:eastAsia="宋体" w:hAnsi="Times New Roman"/>
          <w:lang w:eastAsia="zh-CN"/>
        </w:rPr>
        <w:t xml:space="preserve">considered in </w:t>
      </w:r>
      <w:r w:rsidR="004669BF">
        <w:rPr>
          <w:rFonts w:ascii="Times New Roman" w:eastAsia="宋体" w:hAnsi="Times New Roman"/>
          <w:lang w:eastAsia="zh-CN"/>
        </w:rPr>
        <w:t>the a</w:t>
      </w:r>
      <w:r w:rsidR="004669BF" w:rsidRPr="004669BF">
        <w:rPr>
          <w:rFonts w:ascii="Times New Roman" w:eastAsia="宋体" w:hAnsi="Times New Roman"/>
          <w:lang w:eastAsia="zh-CN"/>
        </w:rPr>
        <w:t>greement</w:t>
      </w:r>
      <w:r w:rsidR="004669BF">
        <w:rPr>
          <w:rFonts w:ascii="Times New Roman" w:eastAsia="宋体" w:hAnsi="Times New Roman"/>
          <w:lang w:eastAsia="zh-CN"/>
        </w:rPr>
        <w:t xml:space="preserve"> above</w:t>
      </w:r>
      <w:r w:rsidR="00616610">
        <w:rPr>
          <w:rFonts w:ascii="Times New Roman" w:eastAsia="宋体" w:hAnsi="Times New Roman"/>
          <w:lang w:eastAsia="zh-CN"/>
        </w:rPr>
        <w:t xml:space="preserve">. </w:t>
      </w:r>
      <w:r w:rsidR="00924A4B">
        <w:rPr>
          <w:rFonts w:ascii="Times New Roman" w:eastAsia="宋体" w:hAnsi="Times New Roman"/>
          <w:lang w:eastAsia="zh-CN"/>
        </w:rPr>
        <w:t xml:space="preserve">We don’t see any use case of {0,1,2,8,9}. </w:t>
      </w:r>
      <w:r w:rsidR="00616610">
        <w:rPr>
          <w:rFonts w:ascii="Times New Roman" w:eastAsia="宋体" w:hAnsi="Times New Roman"/>
          <w:lang w:eastAsia="zh-CN"/>
        </w:rPr>
        <w:t>And for CJT,</w:t>
      </w:r>
      <w:r w:rsidR="004669BF">
        <w:rPr>
          <w:rFonts w:ascii="Times New Roman" w:eastAsia="宋体" w:hAnsi="Times New Roman"/>
          <w:lang w:eastAsia="zh-CN"/>
        </w:rPr>
        <w:t xml:space="preserve"> which is introduced to support more UEs in MU-MIMO, at most 4 layers for each UE will be supported in MU-MIMO. </w:t>
      </w:r>
      <w:r w:rsidR="00924A4B">
        <w:rPr>
          <w:rFonts w:ascii="Times New Roman" w:eastAsia="宋体" w:hAnsi="Times New Roman"/>
          <w:lang w:eastAsia="zh-CN"/>
        </w:rPr>
        <w:t>In summary</w:t>
      </w:r>
      <w:r w:rsidR="004669BF">
        <w:rPr>
          <w:rFonts w:ascii="Times New Roman" w:eastAsia="宋体" w:hAnsi="Times New Roman"/>
          <w:lang w:eastAsia="zh-CN"/>
        </w:rPr>
        <w:t>,</w:t>
      </w:r>
      <w:r w:rsidR="00924A4B">
        <w:rPr>
          <w:rFonts w:ascii="Times New Roman" w:eastAsia="宋体" w:hAnsi="Times New Roman"/>
          <w:lang w:eastAsia="zh-CN"/>
        </w:rPr>
        <w:t xml:space="preserve"> there is</w:t>
      </w:r>
      <w:r w:rsidR="004669BF">
        <w:rPr>
          <w:rFonts w:ascii="Times New Roman" w:eastAsia="宋体" w:hAnsi="Times New Roman"/>
          <w:lang w:eastAsia="zh-CN"/>
        </w:rPr>
        <w:t xml:space="preserve"> no need to support {0,1,2,8,9}.</w:t>
      </w:r>
    </w:p>
    <w:p w14:paraId="29E9B3D3" w14:textId="59726F77" w:rsidR="004669BF" w:rsidRPr="004669BF" w:rsidRDefault="004669BF" w:rsidP="00860F55">
      <w:pPr>
        <w:rPr>
          <w:rFonts w:ascii="Times New Roman" w:eastAsia="宋体" w:hAnsi="Times New Roman"/>
          <w:b/>
          <w:bCs/>
          <w:i/>
          <w:iCs/>
          <w:lang w:eastAsia="zh-CN"/>
        </w:rPr>
      </w:pPr>
      <w:r w:rsidRPr="004669BF">
        <w:rPr>
          <w:rFonts w:ascii="Times New Roman" w:eastAsia="宋体" w:hAnsi="Times New Roman" w:hint="eastAsia"/>
          <w:b/>
          <w:bCs/>
          <w:i/>
          <w:iCs/>
          <w:lang w:eastAsia="zh-CN"/>
        </w:rPr>
        <w:t>P</w:t>
      </w:r>
      <w:r w:rsidRPr="004669BF">
        <w:rPr>
          <w:rFonts w:ascii="Times New Roman" w:eastAsia="宋体" w:hAnsi="Times New Roman"/>
          <w:b/>
          <w:bCs/>
          <w:i/>
          <w:iCs/>
          <w:lang w:eastAsia="zh-CN"/>
        </w:rPr>
        <w:t>roposal</w:t>
      </w:r>
      <w:r w:rsidR="007F1BAA">
        <w:rPr>
          <w:rFonts w:ascii="Times New Roman" w:eastAsia="宋体" w:hAnsi="Times New Roman"/>
          <w:b/>
          <w:bCs/>
          <w:i/>
          <w:iCs/>
          <w:lang w:eastAsia="zh-CN"/>
        </w:rPr>
        <w:t xml:space="preserve"> </w:t>
      </w:r>
      <w:r w:rsidR="00093731">
        <w:rPr>
          <w:rFonts w:ascii="Times New Roman" w:eastAsia="宋体" w:hAnsi="Times New Roman"/>
          <w:b/>
          <w:bCs/>
          <w:i/>
          <w:iCs/>
          <w:lang w:eastAsia="zh-CN"/>
        </w:rPr>
        <w:t>2</w:t>
      </w:r>
      <w:r w:rsidRPr="004669BF">
        <w:rPr>
          <w:rFonts w:ascii="Times New Roman" w:eastAsia="宋体" w:hAnsi="Times New Roman"/>
          <w:b/>
          <w:bCs/>
          <w:i/>
          <w:iCs/>
          <w:lang w:eastAsia="zh-CN"/>
        </w:rPr>
        <w:t>: Do not support additionally row, {0,1,2,8,9}.</w:t>
      </w:r>
    </w:p>
    <w:p w14:paraId="04146B0C" w14:textId="77777777" w:rsidR="004E25F7" w:rsidRPr="00616610" w:rsidRDefault="004E25F7" w:rsidP="00860F55">
      <w:pPr>
        <w:rPr>
          <w:rFonts w:ascii="Times New Roman" w:eastAsia="宋体" w:hAnsi="Times New Roman"/>
          <w:lang w:eastAsia="zh-CN"/>
        </w:rPr>
      </w:pPr>
    </w:p>
    <w:p w14:paraId="73C3B67D" w14:textId="4D28AAFB" w:rsidR="00860F55" w:rsidRPr="0087447D" w:rsidRDefault="00B60188" w:rsidP="00860F55">
      <w:pPr>
        <w:rPr>
          <w:rFonts w:ascii="Times New Roman" w:eastAsia="宋体" w:hAnsi="Times New Roman"/>
          <w:color w:val="000000" w:themeColor="text1"/>
          <w:lang w:eastAsia="zh-CN"/>
        </w:rPr>
      </w:pPr>
      <w:r>
        <w:rPr>
          <w:rFonts w:ascii="Times New Roman" w:eastAsia="宋体" w:hAnsi="Times New Roman"/>
          <w:lang w:eastAsia="zh-CN"/>
        </w:rPr>
        <w:t xml:space="preserve">In last meeting, </w:t>
      </w:r>
      <w:r w:rsidR="008D2937">
        <w:rPr>
          <w:rFonts w:ascii="Times New Roman" w:eastAsia="宋体" w:hAnsi="Times New Roman"/>
          <w:lang w:eastAsia="zh-CN"/>
        </w:rPr>
        <w:t>we discussed the</w:t>
      </w:r>
      <w:r w:rsidR="006C19E0">
        <w:rPr>
          <w:rFonts w:ascii="Times New Roman" w:eastAsia="宋体" w:hAnsi="Times New Roman"/>
          <w:lang w:eastAsia="zh-CN"/>
        </w:rPr>
        <w:t xml:space="preserve"> DMRS ports </w:t>
      </w:r>
      <w:r w:rsidR="008D2937">
        <w:rPr>
          <w:rFonts w:ascii="Times New Roman" w:eastAsia="宋体" w:hAnsi="Times New Roman"/>
          <w:lang w:eastAsia="zh-CN"/>
        </w:rPr>
        <w:t>for 2 CWs and</w:t>
      </w:r>
      <w:r w:rsidR="006C19E0">
        <w:rPr>
          <w:rFonts w:ascii="Times New Roman" w:eastAsia="宋体" w:hAnsi="Times New Roman"/>
          <w:lang w:eastAsia="zh-CN"/>
        </w:rPr>
        <w:t xml:space="preserve"> </w:t>
      </w:r>
      <w:r w:rsidR="00040329">
        <w:rPr>
          <w:rFonts w:ascii="Times New Roman" w:eastAsia="宋体" w:hAnsi="Times New Roman"/>
          <w:lang w:eastAsia="zh-CN"/>
        </w:rPr>
        <w:t xml:space="preserve">only a working assumption </w:t>
      </w:r>
      <w:r w:rsidR="001F7E8F">
        <w:rPr>
          <w:rFonts w:ascii="Times New Roman" w:eastAsia="宋体" w:hAnsi="Times New Roman"/>
          <w:lang w:eastAsia="zh-CN"/>
        </w:rPr>
        <w:t xml:space="preserve">above </w:t>
      </w:r>
      <w:r w:rsidR="00040329">
        <w:rPr>
          <w:rFonts w:ascii="Times New Roman" w:eastAsia="宋体" w:hAnsi="Times New Roman"/>
          <w:lang w:eastAsia="zh-CN"/>
        </w:rPr>
        <w:t>is reached</w:t>
      </w:r>
      <w:r w:rsidR="004846B8">
        <w:rPr>
          <w:rFonts w:ascii="Times New Roman" w:eastAsia="宋体" w:hAnsi="Times New Roman"/>
          <w:lang w:eastAsia="zh-CN"/>
        </w:rPr>
        <w:t xml:space="preserve">. </w:t>
      </w:r>
      <w:r w:rsidR="007F1BAA">
        <w:rPr>
          <w:rFonts w:ascii="Times New Roman" w:eastAsia="宋体" w:hAnsi="Times New Roman"/>
          <w:lang w:eastAsia="zh-CN"/>
        </w:rPr>
        <w:t>For the DMRS ports combinations for 2 CWs, t</w:t>
      </w:r>
      <w:r w:rsidR="007F1BAA" w:rsidRPr="007F1BAA">
        <w:rPr>
          <w:rFonts w:ascii="Times New Roman" w:eastAsia="宋体" w:hAnsi="Times New Roman"/>
          <w:lang w:eastAsia="zh-CN"/>
        </w:rPr>
        <w:t xml:space="preserve">here </w:t>
      </w:r>
      <w:r w:rsidR="002D3C5B">
        <w:rPr>
          <w:rFonts w:ascii="Times New Roman" w:eastAsia="宋体" w:hAnsi="Times New Roman"/>
          <w:lang w:eastAsia="zh-CN"/>
        </w:rPr>
        <w:t>might</w:t>
      </w:r>
      <w:r w:rsidR="007F1BAA" w:rsidRPr="007F1BAA">
        <w:rPr>
          <w:rFonts w:ascii="Times New Roman" w:eastAsia="宋体" w:hAnsi="Times New Roman"/>
          <w:lang w:eastAsia="zh-CN"/>
        </w:rPr>
        <w:t xml:space="preserve"> be performance loss since </w:t>
      </w:r>
      <w:r w:rsidR="004846B8">
        <w:rPr>
          <w:rFonts w:ascii="Times New Roman" w:eastAsia="宋体" w:hAnsi="Times New Roman"/>
          <w:lang w:eastAsia="zh-CN"/>
        </w:rPr>
        <w:t xml:space="preserve">DMRS ports from different CDM groups were indicated to UE for the same CW. </w:t>
      </w:r>
      <w:r w:rsidR="002D3C5B" w:rsidRPr="0087447D">
        <w:rPr>
          <w:rFonts w:ascii="Times New Roman" w:eastAsia="宋体" w:hAnsi="Times New Roman"/>
          <w:color w:val="000000" w:themeColor="text1"/>
          <w:lang w:eastAsia="zh-CN"/>
        </w:rPr>
        <w:t>However, this antenna table is designed for STRP</w:t>
      </w:r>
      <w:r w:rsidR="00E77A32" w:rsidRPr="0087447D">
        <w:rPr>
          <w:rFonts w:ascii="Times New Roman" w:eastAsia="宋体" w:hAnsi="Times New Roman"/>
          <w:color w:val="000000" w:themeColor="text1"/>
          <w:lang w:eastAsia="zh-CN"/>
        </w:rPr>
        <w:t xml:space="preserve"> where</w:t>
      </w:r>
      <w:r w:rsidR="002D3C5B" w:rsidRPr="0087447D">
        <w:rPr>
          <w:rFonts w:ascii="Times New Roman" w:eastAsia="宋体" w:hAnsi="Times New Roman"/>
          <w:color w:val="000000" w:themeColor="text1"/>
          <w:lang w:eastAsia="zh-CN"/>
        </w:rPr>
        <w:t xml:space="preserve"> </w:t>
      </w:r>
      <w:r w:rsidR="00E77A32" w:rsidRPr="0087447D">
        <w:rPr>
          <w:rFonts w:ascii="Times New Roman" w:eastAsia="宋体" w:hAnsi="Times New Roman"/>
          <w:color w:val="000000" w:themeColor="text1"/>
          <w:lang w:eastAsia="zh-CN"/>
        </w:rPr>
        <w:t>the channels corresponding to these antenna ports do not have great difference</w:t>
      </w:r>
      <w:r w:rsidR="00B627F7" w:rsidRPr="0087447D">
        <w:rPr>
          <w:rFonts w:ascii="Times New Roman" w:eastAsia="宋体" w:hAnsi="Times New Roman"/>
          <w:color w:val="000000" w:themeColor="text1"/>
          <w:lang w:eastAsia="zh-CN"/>
        </w:rPr>
        <w:t>, which, from our understanding, means the performance loss</w:t>
      </w:r>
      <w:r w:rsidR="00FF0B95" w:rsidRPr="0087447D">
        <w:rPr>
          <w:rFonts w:ascii="Times New Roman" w:eastAsia="宋体" w:hAnsi="Times New Roman"/>
          <w:color w:val="000000" w:themeColor="text1"/>
          <w:lang w:eastAsia="zh-CN"/>
        </w:rPr>
        <w:t xml:space="preserve"> might be not that much. Therefore, we are not a big fan of these DMRS ports combination</w:t>
      </w:r>
      <w:r w:rsidR="00B306FD" w:rsidRPr="0087447D">
        <w:rPr>
          <w:rFonts w:ascii="Times New Roman" w:eastAsia="宋体" w:hAnsi="Times New Roman"/>
          <w:color w:val="000000" w:themeColor="text1"/>
          <w:lang w:eastAsia="zh-CN"/>
        </w:rPr>
        <w:t>s for 2 CWs</w:t>
      </w:r>
      <w:r w:rsidR="00FF0B95" w:rsidRPr="0087447D">
        <w:rPr>
          <w:rFonts w:ascii="Times New Roman" w:eastAsia="宋体" w:hAnsi="Times New Roman"/>
          <w:color w:val="000000" w:themeColor="text1"/>
          <w:lang w:eastAsia="zh-CN"/>
        </w:rPr>
        <w:t xml:space="preserve"> in</w:t>
      </w:r>
      <w:r w:rsidR="00B306FD" w:rsidRPr="0087447D">
        <w:rPr>
          <w:rFonts w:ascii="Times New Roman" w:eastAsia="宋体" w:hAnsi="Times New Roman"/>
          <w:color w:val="000000" w:themeColor="text1"/>
          <w:lang w:eastAsia="zh-CN"/>
        </w:rPr>
        <w:t xml:space="preserve"> the</w:t>
      </w:r>
      <w:r w:rsidR="00FF0B95" w:rsidRPr="0087447D">
        <w:rPr>
          <w:rFonts w:ascii="Times New Roman" w:eastAsia="宋体" w:hAnsi="Times New Roman"/>
          <w:color w:val="000000" w:themeColor="text1"/>
          <w:lang w:eastAsia="zh-CN"/>
        </w:rPr>
        <w:t xml:space="preserve"> working assumption, but we can live with it if most the compan</w:t>
      </w:r>
      <w:r w:rsidR="00B306FD" w:rsidRPr="0087447D">
        <w:rPr>
          <w:rFonts w:ascii="Times New Roman" w:eastAsia="宋体" w:hAnsi="Times New Roman"/>
          <w:color w:val="000000" w:themeColor="text1"/>
          <w:lang w:eastAsia="zh-CN"/>
        </w:rPr>
        <w:t>ies</w:t>
      </w:r>
      <w:r w:rsidR="00FF0B95" w:rsidRPr="0087447D">
        <w:rPr>
          <w:rFonts w:ascii="Times New Roman" w:eastAsia="宋体" w:hAnsi="Times New Roman"/>
          <w:color w:val="000000" w:themeColor="text1"/>
          <w:lang w:eastAsia="zh-CN"/>
        </w:rPr>
        <w:t xml:space="preserve"> confirm this working assumption.</w:t>
      </w:r>
    </w:p>
    <w:p w14:paraId="1344382C" w14:textId="12C85A00" w:rsidR="00B60188" w:rsidRPr="0087447D" w:rsidRDefault="004846B8" w:rsidP="00860F55">
      <w:pPr>
        <w:rPr>
          <w:rFonts w:ascii="Times New Roman" w:eastAsia="宋体" w:hAnsi="Times New Roman"/>
          <w:b/>
          <w:bCs/>
          <w:i/>
          <w:iCs/>
          <w:color w:val="000000" w:themeColor="text1"/>
          <w:lang w:eastAsia="zh-CN"/>
        </w:rPr>
      </w:pPr>
      <w:r w:rsidRPr="0087447D">
        <w:rPr>
          <w:rFonts w:ascii="Times New Roman" w:eastAsia="宋体" w:hAnsi="Times New Roman" w:hint="eastAsia"/>
          <w:b/>
          <w:bCs/>
          <w:i/>
          <w:iCs/>
          <w:color w:val="000000" w:themeColor="text1"/>
          <w:lang w:eastAsia="zh-CN"/>
        </w:rPr>
        <w:t>P</w:t>
      </w:r>
      <w:r w:rsidRPr="0087447D">
        <w:rPr>
          <w:rFonts w:ascii="Times New Roman" w:eastAsia="宋体" w:hAnsi="Times New Roman"/>
          <w:b/>
          <w:bCs/>
          <w:i/>
          <w:iCs/>
          <w:color w:val="000000" w:themeColor="text1"/>
          <w:lang w:eastAsia="zh-CN"/>
        </w:rPr>
        <w:t>roposal</w:t>
      </w:r>
      <w:r w:rsidR="00947731">
        <w:rPr>
          <w:rFonts w:ascii="Times New Roman" w:eastAsia="宋体" w:hAnsi="Times New Roman"/>
          <w:b/>
          <w:bCs/>
          <w:i/>
          <w:iCs/>
          <w:color w:val="000000" w:themeColor="text1"/>
          <w:lang w:eastAsia="zh-CN"/>
        </w:rPr>
        <w:t xml:space="preserve"> 3</w:t>
      </w:r>
      <w:r w:rsidRPr="0087447D">
        <w:rPr>
          <w:rFonts w:ascii="Times New Roman" w:eastAsia="宋体" w:hAnsi="Times New Roman"/>
          <w:b/>
          <w:bCs/>
          <w:i/>
          <w:iCs/>
          <w:color w:val="000000" w:themeColor="text1"/>
          <w:lang w:eastAsia="zh-CN"/>
        </w:rPr>
        <w:t>:</w:t>
      </w:r>
      <w:r w:rsidR="00E77A32" w:rsidRPr="0087447D">
        <w:rPr>
          <w:rFonts w:ascii="Times New Roman" w:eastAsia="宋体" w:hAnsi="Times New Roman"/>
          <w:b/>
          <w:bCs/>
          <w:i/>
          <w:iCs/>
          <w:color w:val="000000" w:themeColor="text1"/>
          <w:lang w:eastAsia="zh-CN"/>
        </w:rPr>
        <w:t xml:space="preserve"> </w:t>
      </w:r>
      <w:r w:rsidR="00B306FD" w:rsidRPr="0087447D">
        <w:rPr>
          <w:rFonts w:ascii="Times New Roman" w:eastAsia="宋体" w:hAnsi="Times New Roman"/>
          <w:b/>
          <w:bCs/>
          <w:i/>
          <w:iCs/>
          <w:color w:val="000000" w:themeColor="text1"/>
          <w:lang w:eastAsia="zh-CN"/>
        </w:rPr>
        <w:t>We slightly prefer to modify these DMRS ports combinations for 2CWs, but we can live with it if most the companies confirm this working assumption</w:t>
      </w:r>
      <w:r w:rsidR="00E77A32" w:rsidRPr="0087447D">
        <w:rPr>
          <w:rFonts w:ascii="Times New Roman" w:eastAsia="宋体" w:hAnsi="Times New Roman"/>
          <w:b/>
          <w:bCs/>
          <w:i/>
          <w:iCs/>
          <w:color w:val="000000" w:themeColor="text1"/>
          <w:lang w:eastAsia="zh-CN"/>
        </w:rPr>
        <w:t>.</w:t>
      </w:r>
    </w:p>
    <w:p w14:paraId="12D912CF" w14:textId="2CB34D9E" w:rsidR="00C71C9D" w:rsidRDefault="00C71C9D" w:rsidP="00860F55">
      <w:pPr>
        <w:rPr>
          <w:rFonts w:ascii="Times New Roman" w:eastAsia="宋体" w:hAnsi="Times New Roman"/>
          <w:lang w:eastAsia="zh-CN"/>
        </w:rPr>
      </w:pPr>
    </w:p>
    <w:p w14:paraId="18BE5C92" w14:textId="712420C3" w:rsidR="006162EF" w:rsidRDefault="00860F55" w:rsidP="00860F55">
      <w:pPr>
        <w:pStyle w:val="3"/>
        <w:rPr>
          <w:lang w:eastAsia="zh-CN"/>
        </w:rPr>
      </w:pPr>
      <w:r w:rsidRPr="00860F55">
        <w:rPr>
          <w:rFonts w:hint="eastAsia"/>
          <w:lang w:eastAsia="zh-CN"/>
        </w:rPr>
        <w:lastRenderedPageBreak/>
        <w:t>M</w:t>
      </w:r>
      <w:r w:rsidRPr="00860F55">
        <w:rPr>
          <w:lang w:eastAsia="zh-CN"/>
        </w:rPr>
        <w:t>TRP</w:t>
      </w:r>
    </w:p>
    <w:p w14:paraId="1209D42D" w14:textId="4EDA7CC7" w:rsidR="00860F55" w:rsidRPr="00860F55" w:rsidRDefault="00131FFC" w:rsidP="00860F55">
      <w:pPr>
        <w:rPr>
          <w:rFonts w:eastAsiaTheme="minorEastAsia" w:cs="Times"/>
          <w:iCs/>
          <w:szCs w:val="20"/>
          <w:lang w:eastAsia="zh-CN"/>
        </w:rPr>
      </w:pPr>
      <w:r>
        <w:rPr>
          <w:rFonts w:eastAsiaTheme="minorEastAsia" w:cs="Times"/>
          <w:iCs/>
          <w:szCs w:val="20"/>
          <w:lang w:eastAsia="zh-CN"/>
        </w:rPr>
        <w:t>About the DMRS ports for MTRP,</w:t>
      </w:r>
      <w:r w:rsidR="001145C8">
        <w:rPr>
          <w:rFonts w:eastAsiaTheme="minorEastAsia" w:cs="Times"/>
          <w:iCs/>
          <w:szCs w:val="20"/>
          <w:lang w:eastAsia="zh-CN"/>
        </w:rPr>
        <w:t xml:space="preserve"> we </w:t>
      </w:r>
      <w:r w:rsidR="002F4A27">
        <w:rPr>
          <w:rFonts w:eastAsiaTheme="minorEastAsia" w:cs="Times"/>
          <w:iCs/>
          <w:szCs w:val="20"/>
          <w:lang w:eastAsia="zh-CN"/>
        </w:rPr>
        <w:t>came to an agreement as</w:t>
      </w:r>
      <w:r>
        <w:rPr>
          <w:rFonts w:eastAsiaTheme="minorEastAsia" w:cs="Times"/>
          <w:iCs/>
          <w:szCs w:val="20"/>
          <w:lang w:eastAsia="zh-CN"/>
        </w:rPr>
        <w:t xml:space="preserve"> following</w:t>
      </w:r>
      <w:r w:rsidR="002F4A27">
        <w:rPr>
          <w:rFonts w:eastAsiaTheme="minorEastAsia" w:cs="Times"/>
          <w:iCs/>
          <w:szCs w:val="20"/>
          <w:lang w:eastAsia="zh-CN"/>
        </w:rPr>
        <w:t xml:space="preserve"> </w:t>
      </w:r>
      <w:r w:rsidR="002F4A27">
        <w:rPr>
          <w:rFonts w:eastAsiaTheme="minorEastAsia" w:cs="Times"/>
          <w:iCs/>
          <w:szCs w:val="20"/>
          <w:lang w:eastAsia="zh-CN"/>
        </w:rPr>
        <w:fldChar w:fldCharType="begin"/>
      </w:r>
      <w:r w:rsidR="002F4A27">
        <w:rPr>
          <w:rFonts w:eastAsiaTheme="minorEastAsia" w:cs="Times"/>
          <w:iCs/>
          <w:szCs w:val="20"/>
          <w:lang w:eastAsia="zh-CN"/>
        </w:rPr>
        <w:instrText xml:space="preserve"> REF _Ref130808508 \r \h </w:instrText>
      </w:r>
      <w:r w:rsidR="002F4A27">
        <w:rPr>
          <w:rFonts w:eastAsiaTheme="minorEastAsia" w:cs="Times"/>
          <w:iCs/>
          <w:szCs w:val="20"/>
          <w:lang w:eastAsia="zh-CN"/>
        </w:rPr>
      </w:r>
      <w:r w:rsidR="002F4A27">
        <w:rPr>
          <w:rFonts w:eastAsiaTheme="minorEastAsia" w:cs="Times"/>
          <w:iCs/>
          <w:szCs w:val="20"/>
          <w:lang w:eastAsia="zh-CN"/>
        </w:rPr>
        <w:fldChar w:fldCharType="separate"/>
      </w:r>
      <w:r w:rsidR="00277CA9">
        <w:rPr>
          <w:rFonts w:eastAsiaTheme="minorEastAsia" w:cs="Times"/>
          <w:iCs/>
          <w:szCs w:val="20"/>
          <w:lang w:eastAsia="zh-CN"/>
        </w:rPr>
        <w:t>[6]</w:t>
      </w:r>
      <w:r w:rsidR="002F4A27">
        <w:rPr>
          <w:rFonts w:eastAsiaTheme="minorEastAsia" w:cs="Times"/>
          <w:iCs/>
          <w:szCs w:val="20"/>
          <w:lang w:eastAsia="zh-CN"/>
        </w:rPr>
        <w:fldChar w:fldCharType="end"/>
      </w:r>
      <w:r w:rsidR="002F4A27">
        <w:rPr>
          <w:rFonts w:eastAsiaTheme="minorEastAsia" w:cs="Times"/>
          <w:iCs/>
          <w:szCs w:val="20"/>
          <w:lang w:eastAsia="zh-CN"/>
        </w:rPr>
        <w:t>:</w:t>
      </w:r>
    </w:p>
    <w:p w14:paraId="59F1FD11" w14:textId="77777777" w:rsidR="006162EF" w:rsidRPr="006162EF" w:rsidRDefault="006162EF" w:rsidP="006162EF">
      <w:pPr>
        <w:rPr>
          <w:rFonts w:cs="Times"/>
          <w:b/>
          <w:bCs/>
          <w:i/>
          <w:iCs/>
          <w:sz w:val="20"/>
          <w:szCs w:val="16"/>
          <w:highlight w:val="green"/>
          <w:lang w:eastAsia="zh-CN"/>
        </w:rPr>
      </w:pPr>
      <w:r w:rsidRPr="006162EF">
        <w:rPr>
          <w:rFonts w:cs="Times"/>
          <w:b/>
          <w:bCs/>
          <w:i/>
          <w:iCs/>
          <w:sz w:val="20"/>
          <w:szCs w:val="16"/>
          <w:highlight w:val="green"/>
          <w:lang w:eastAsia="zh-CN"/>
        </w:rPr>
        <w:t>Agreement</w:t>
      </w:r>
    </w:p>
    <w:p w14:paraId="33865F93" w14:textId="77777777" w:rsidR="006162EF" w:rsidRPr="006162EF" w:rsidRDefault="006162EF" w:rsidP="006162EF">
      <w:pPr>
        <w:pStyle w:val="af3"/>
        <w:widowControl w:val="0"/>
        <w:ind w:firstLineChars="0" w:firstLine="0"/>
        <w:jc w:val="both"/>
        <w:rPr>
          <w:rFonts w:eastAsia="宋体" w:cs="Times"/>
          <w:i/>
          <w:iCs/>
          <w:sz w:val="20"/>
          <w:szCs w:val="16"/>
          <w:lang w:eastAsia="zh-CN"/>
        </w:rPr>
      </w:pPr>
      <w:r w:rsidRPr="006162EF">
        <w:rPr>
          <w:rFonts w:eastAsia="宋体" w:cs="Times"/>
          <w:i/>
          <w:iCs/>
          <w:sz w:val="20"/>
          <w:szCs w:val="16"/>
          <w:lang w:eastAsia="zh-CN"/>
        </w:rPr>
        <w:t>For the antenna ports indication in Rel.18 eType1</w:t>
      </w:r>
      <w:r w:rsidRPr="006162EF">
        <w:rPr>
          <w:rFonts w:cs="Times"/>
          <w:i/>
          <w:iCs/>
          <w:sz w:val="20"/>
          <w:szCs w:val="16"/>
        </w:rPr>
        <w:t xml:space="preserve"> </w:t>
      </w:r>
      <w:r w:rsidRPr="006162EF">
        <w:rPr>
          <w:rFonts w:eastAsia="宋体" w:cs="Times"/>
          <w:i/>
          <w:iCs/>
          <w:sz w:val="20"/>
          <w:szCs w:val="16"/>
          <w:lang w:eastAsia="zh-CN"/>
        </w:rPr>
        <w:t xml:space="preserve">DMRS ports with maxLength = 1 for PDSCH for </w:t>
      </w:r>
      <w:r w:rsidRPr="003F463D">
        <w:rPr>
          <w:rFonts w:eastAsia="宋体" w:cs="Times"/>
          <w:i/>
          <w:iCs/>
          <w:color w:val="FF0000"/>
          <w:sz w:val="20"/>
          <w:szCs w:val="16"/>
          <w:lang w:eastAsia="zh-CN"/>
        </w:rPr>
        <w:t>S-DCI based M-TRP</w:t>
      </w:r>
      <w:r w:rsidRPr="006162EF">
        <w:rPr>
          <w:rFonts w:eastAsia="宋体" w:cs="Times"/>
          <w:i/>
          <w:iCs/>
          <w:sz w:val="20"/>
          <w:szCs w:val="16"/>
          <w:lang w:eastAsia="zh-CN"/>
        </w:rPr>
        <w:t>, support at least the following row(s):</w:t>
      </w:r>
    </w:p>
    <w:p w14:paraId="450D618B" w14:textId="77777777" w:rsidR="006162EF" w:rsidRPr="006162EF" w:rsidRDefault="006162EF" w:rsidP="00770FA2">
      <w:pPr>
        <w:pStyle w:val="af3"/>
        <w:widowControl w:val="0"/>
        <w:numPr>
          <w:ilvl w:val="0"/>
          <w:numId w:val="23"/>
        </w:numPr>
        <w:ind w:firstLineChars="0"/>
        <w:jc w:val="both"/>
        <w:rPr>
          <w:rFonts w:ascii="Times New Roman" w:eastAsia="Malgun Gothic" w:hAnsi="Times New Roman"/>
          <w:i/>
          <w:iCs/>
          <w:sz w:val="20"/>
          <w:szCs w:val="16"/>
        </w:rPr>
      </w:pPr>
      <w:r w:rsidRPr="006162EF">
        <w:rPr>
          <w:rFonts w:ascii="Times New Roman" w:eastAsia="Malgun Gothic" w:hAnsi="Times New Roman"/>
          <w:i/>
          <w:iCs/>
          <w:sz w:val="20"/>
          <w:szCs w:val="16"/>
        </w:rPr>
        <w:t>For one CW, support at least row 30 in the following table.</w:t>
      </w:r>
    </w:p>
    <w:p w14:paraId="2D63F4DA" w14:textId="77777777" w:rsidR="006162EF" w:rsidRPr="006162EF" w:rsidRDefault="006162EF" w:rsidP="00770FA2">
      <w:pPr>
        <w:pStyle w:val="af3"/>
        <w:widowControl w:val="0"/>
        <w:numPr>
          <w:ilvl w:val="1"/>
          <w:numId w:val="23"/>
        </w:numPr>
        <w:ind w:firstLineChars="0"/>
        <w:jc w:val="both"/>
        <w:rPr>
          <w:rFonts w:ascii="Times New Roman" w:eastAsia="Malgun Gothic" w:hAnsi="Times New Roman"/>
          <w:i/>
          <w:iCs/>
          <w:sz w:val="20"/>
          <w:szCs w:val="16"/>
        </w:rPr>
      </w:pPr>
      <w:r w:rsidRPr="006162EF">
        <w:rPr>
          <w:rFonts w:ascii="Times New Roman" w:eastAsia="Malgun Gothic" w:hAnsi="Times New Roman"/>
          <w:i/>
          <w:iCs/>
          <w:sz w:val="20"/>
          <w:szCs w:val="16"/>
        </w:rPr>
        <w:t>For the above row, introduce MU-MIMO restriction (i.e. UE does not expect to be multiplexed with other DMRS ports in the same CDM group).</w:t>
      </w:r>
    </w:p>
    <w:p w14:paraId="6EB5237D" w14:textId="77777777" w:rsidR="006162EF" w:rsidRPr="006162EF" w:rsidRDefault="006162EF" w:rsidP="00770FA2">
      <w:pPr>
        <w:pStyle w:val="af3"/>
        <w:widowControl w:val="0"/>
        <w:numPr>
          <w:ilvl w:val="0"/>
          <w:numId w:val="23"/>
        </w:numPr>
        <w:ind w:firstLineChars="0"/>
        <w:jc w:val="both"/>
        <w:rPr>
          <w:rFonts w:ascii="Times New Roman" w:eastAsia="Malgun Gothic" w:hAnsi="Times New Roman"/>
          <w:i/>
          <w:iCs/>
          <w:sz w:val="20"/>
          <w:szCs w:val="16"/>
        </w:rPr>
      </w:pPr>
      <w:r w:rsidRPr="006162EF">
        <w:rPr>
          <w:rFonts w:ascii="Times New Roman" w:eastAsia="Malgun Gothic" w:hAnsi="Times New Roman"/>
          <w:i/>
          <w:iCs/>
          <w:sz w:val="20"/>
          <w:szCs w:val="16"/>
        </w:rPr>
        <w:t>FFS: other rows are not precluded</w:t>
      </w:r>
    </w:p>
    <w:p w14:paraId="361F5983" w14:textId="77777777" w:rsidR="006162EF" w:rsidRPr="006162EF" w:rsidRDefault="006162EF" w:rsidP="006162EF">
      <w:pPr>
        <w:jc w:val="center"/>
        <w:rPr>
          <w:rFonts w:cs="Times"/>
          <w:i/>
          <w:iCs/>
          <w:sz w:val="20"/>
          <w:szCs w:val="16"/>
          <w:lang w:eastAsia="zh-CN"/>
        </w:rPr>
      </w:pPr>
      <w:r w:rsidRPr="006162EF">
        <w:rPr>
          <w:rFonts w:cs="Times"/>
          <w:i/>
          <w:iCs/>
          <w:sz w:val="20"/>
          <w:szCs w:val="16"/>
          <w:lang w:eastAsia="zh-CN"/>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6162EF" w:rsidRPr="00B81519" w14:paraId="24C9F701" w14:textId="77777777" w:rsidTr="00334439">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B9CE07" w14:textId="77777777" w:rsidR="006162EF" w:rsidRPr="00B81519" w:rsidRDefault="006162EF" w:rsidP="00334439">
            <w:pPr>
              <w:pStyle w:val="TAC"/>
              <w:rPr>
                <w:rFonts w:ascii="Times" w:hAnsi="Times" w:cs="Times"/>
                <w:b/>
                <w:bCs/>
                <w:lang w:eastAsia="zh-CN"/>
              </w:rPr>
            </w:pPr>
            <w:r w:rsidRPr="00B81519">
              <w:rPr>
                <w:rFonts w:ascii="Times" w:hAnsi="Times" w:cs="Times"/>
                <w:b/>
                <w:bCs/>
                <w:lang w:eastAsia="zh-CN"/>
              </w:rPr>
              <w:t>One Codeword:</w:t>
            </w:r>
          </w:p>
          <w:p w14:paraId="5221E1C5" w14:textId="77777777" w:rsidR="006162EF" w:rsidRPr="00B81519" w:rsidRDefault="006162EF" w:rsidP="00334439">
            <w:pPr>
              <w:snapToGrid w:val="0"/>
              <w:jc w:val="center"/>
              <w:rPr>
                <w:rFonts w:eastAsia="楷体_GB2312" w:cs="Times"/>
                <w:b/>
                <w:bCs/>
                <w:kern w:val="28"/>
                <w:szCs w:val="20"/>
                <w:lang w:eastAsia="zh-CN"/>
              </w:rPr>
            </w:pPr>
            <w:r w:rsidRPr="00B81519">
              <w:rPr>
                <w:rFonts w:eastAsia="楷体_GB2312" w:cs="Times"/>
                <w:b/>
                <w:bCs/>
                <w:kern w:val="28"/>
                <w:szCs w:val="20"/>
                <w:lang w:eastAsia="zh-CN"/>
              </w:rPr>
              <w:t>Codeword 0 enabled,</w:t>
            </w:r>
          </w:p>
          <w:p w14:paraId="78DF2CE3" w14:textId="77777777" w:rsidR="006162EF" w:rsidRPr="00B81519" w:rsidRDefault="006162EF" w:rsidP="00334439">
            <w:pPr>
              <w:pStyle w:val="TAC"/>
              <w:rPr>
                <w:rFonts w:ascii="Times" w:hAnsi="Times" w:cs="Times"/>
                <w:b/>
                <w:bCs/>
                <w:lang w:eastAsia="zh-CN"/>
              </w:rPr>
            </w:pPr>
            <w:r w:rsidRPr="00B81519">
              <w:rPr>
                <w:rFonts w:ascii="Times" w:eastAsia="楷体_GB2312" w:hAnsi="Times" w:cs="Times"/>
                <w:b/>
                <w:bCs/>
                <w:kern w:val="28"/>
                <w:lang w:eastAsia="zh-CN"/>
              </w:rPr>
              <w:t>Codeword 1 disabled</w:t>
            </w:r>
          </w:p>
        </w:tc>
      </w:tr>
      <w:tr w:rsidR="006162EF" w:rsidRPr="00B81519" w14:paraId="11F580DA" w14:textId="77777777" w:rsidTr="00334439">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315A29F" w14:textId="77777777" w:rsidR="006162EF" w:rsidRPr="00B81519" w:rsidRDefault="006162EF" w:rsidP="00334439">
            <w:pPr>
              <w:pStyle w:val="TAC"/>
              <w:rPr>
                <w:rFonts w:ascii="Times" w:hAnsi="Times" w:cs="Times"/>
                <w:lang w:eastAsia="zh-CN"/>
              </w:rPr>
            </w:pPr>
            <w:r w:rsidRPr="00B81519">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200CB5FC" w14:textId="77777777" w:rsidR="006162EF" w:rsidRPr="00B81519" w:rsidRDefault="006162EF" w:rsidP="00334439">
            <w:pPr>
              <w:pStyle w:val="TAC"/>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 xml:space="preserve">CDM group(s) </w:t>
            </w:r>
            <w:r w:rsidRPr="00B81519">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22AE40B7" w14:textId="77777777" w:rsidR="006162EF" w:rsidRPr="00B81519" w:rsidRDefault="006162EF" w:rsidP="00334439">
            <w:pPr>
              <w:pStyle w:val="TAC"/>
              <w:rPr>
                <w:rFonts w:ascii="Times" w:hAnsi="Times" w:cs="Times"/>
                <w:lang w:eastAsia="zh-CN"/>
              </w:rPr>
            </w:pPr>
            <w:r w:rsidRPr="00B81519">
              <w:rPr>
                <w:rFonts w:ascii="Times" w:hAnsi="Times" w:cs="Times"/>
                <w:b/>
                <w:bCs/>
              </w:rPr>
              <w:t>DMRS port(s)</w:t>
            </w:r>
          </w:p>
        </w:tc>
      </w:tr>
      <w:tr w:rsidR="006162EF" w:rsidRPr="00B81519" w14:paraId="52348BB5" w14:textId="77777777" w:rsidTr="0033443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25CF2E8" w14:textId="77777777" w:rsidR="006162EF" w:rsidRPr="00B81519" w:rsidRDefault="006162EF" w:rsidP="00334439">
            <w:pPr>
              <w:pStyle w:val="TAC"/>
              <w:rPr>
                <w:rFonts w:ascii="Times" w:hAnsi="Times" w:cs="Times"/>
              </w:rPr>
            </w:pPr>
            <w:r w:rsidRPr="00B81519">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12DF5B3E" w14:textId="77777777" w:rsidR="006162EF" w:rsidRPr="00B81519" w:rsidRDefault="006162EF" w:rsidP="00334439">
            <w:pPr>
              <w:pStyle w:val="TAC"/>
              <w:rPr>
                <w:rFonts w:ascii="Times" w:hAnsi="Times" w:cs="Times"/>
              </w:rPr>
            </w:pPr>
            <w:r w:rsidRPr="00B81519">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1DBC0C67" w14:textId="77777777" w:rsidR="006162EF" w:rsidRPr="00B81519" w:rsidRDefault="006162EF" w:rsidP="00334439">
            <w:pPr>
              <w:pStyle w:val="TAC"/>
              <w:rPr>
                <w:rFonts w:ascii="Times" w:hAnsi="Times" w:cs="Times"/>
              </w:rPr>
            </w:pPr>
            <w:r w:rsidRPr="00B81519">
              <w:rPr>
                <w:rFonts w:ascii="Times" w:hAnsi="Times" w:cs="Times"/>
              </w:rPr>
              <w:t>…</w:t>
            </w:r>
          </w:p>
        </w:tc>
      </w:tr>
      <w:tr w:rsidR="006162EF" w:rsidRPr="00B81519" w14:paraId="10CDE6D5" w14:textId="77777777" w:rsidTr="00334439">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4E072C0" w14:textId="77777777" w:rsidR="006162EF" w:rsidRPr="00B81519" w:rsidRDefault="006162EF" w:rsidP="00334439">
            <w:pPr>
              <w:pStyle w:val="TAC"/>
              <w:rPr>
                <w:rFonts w:ascii="Times" w:hAnsi="Times" w:cs="Times"/>
                <w:lang w:eastAsia="zh-CN"/>
              </w:rPr>
            </w:pPr>
            <w:r w:rsidRPr="00B81519">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719EFAFA" w14:textId="77777777" w:rsidR="006162EF" w:rsidRPr="00B81519" w:rsidRDefault="006162EF" w:rsidP="00334439">
            <w:pPr>
              <w:pStyle w:val="TAC"/>
              <w:rPr>
                <w:rFonts w:ascii="Times" w:hAnsi="Times" w:cs="Times"/>
                <w:lang w:eastAsia="zh-CN"/>
              </w:rPr>
            </w:pPr>
            <w:r w:rsidRPr="00B81519">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7B0F30BE" w14:textId="77777777" w:rsidR="006162EF" w:rsidRPr="00B81519" w:rsidRDefault="006162EF" w:rsidP="00334439">
            <w:pPr>
              <w:pStyle w:val="TAC"/>
              <w:rPr>
                <w:rFonts w:ascii="Times" w:hAnsi="Times" w:cs="Times"/>
              </w:rPr>
            </w:pPr>
            <w:r w:rsidRPr="00B81519">
              <w:rPr>
                <w:rFonts w:ascii="Times" w:hAnsi="Times" w:cs="Times"/>
              </w:rPr>
              <w:t>0,2,3</w:t>
            </w:r>
          </w:p>
        </w:tc>
      </w:tr>
    </w:tbl>
    <w:p w14:paraId="3EBD53EF" w14:textId="52C9838F" w:rsidR="00C80BDE" w:rsidRDefault="009412A0" w:rsidP="00372FAF">
      <w:pPr>
        <w:rPr>
          <w:rFonts w:eastAsiaTheme="minorEastAsia"/>
          <w:lang w:eastAsia="zh-CN"/>
        </w:rPr>
      </w:pPr>
      <w:r>
        <w:rPr>
          <w:rFonts w:eastAsiaTheme="minorEastAsia" w:hint="eastAsia"/>
          <w:lang w:eastAsia="zh-CN"/>
        </w:rPr>
        <w:t>I</w:t>
      </w:r>
      <w:r>
        <w:rPr>
          <w:rFonts w:eastAsiaTheme="minorEastAsia"/>
          <w:lang w:eastAsia="zh-CN"/>
        </w:rPr>
        <w:t xml:space="preserve">n R16, DMRS ports (0,2,3) is additionally added to support flexible layers combination for 3 layers PDSCH in MTRP NCJT. It could be (2+1) when (0,1,2) is indicated or (1+2) when (0,2,3) is indicated. However, for MTRP CJT, all the three layers of PDSCH will be mapped to </w:t>
      </w:r>
      <w:r w:rsidR="00205DFA">
        <w:rPr>
          <w:rFonts w:eastAsiaTheme="minorEastAsia"/>
          <w:lang w:eastAsia="zh-CN"/>
        </w:rPr>
        <w:t>these</w:t>
      </w:r>
      <w:r>
        <w:rPr>
          <w:rFonts w:eastAsiaTheme="minorEastAsia"/>
          <w:lang w:eastAsia="zh-CN"/>
        </w:rPr>
        <w:t xml:space="preserve"> TRP</w:t>
      </w:r>
      <w:r w:rsidR="00205DFA">
        <w:rPr>
          <w:rFonts w:eastAsiaTheme="minorEastAsia"/>
          <w:lang w:eastAsia="zh-CN"/>
        </w:rPr>
        <w:t xml:space="preserve">s, which, form our understanding, means there is no need to support this kind of </w:t>
      </w:r>
      <w:r w:rsidR="00205DFA" w:rsidRPr="00205DFA">
        <w:rPr>
          <w:rFonts w:eastAsiaTheme="minorEastAsia"/>
          <w:lang w:eastAsia="zh-CN"/>
        </w:rPr>
        <w:t>flexible layers combination</w:t>
      </w:r>
      <w:r w:rsidR="00205DFA">
        <w:rPr>
          <w:rFonts w:eastAsiaTheme="minorEastAsia"/>
          <w:lang w:eastAsia="zh-CN"/>
        </w:rPr>
        <w:t xml:space="preserve"> for 3 layers PDSCH.</w:t>
      </w:r>
    </w:p>
    <w:p w14:paraId="21CF60FB" w14:textId="244AA5C0" w:rsidR="00417FC9" w:rsidRPr="003305E4" w:rsidRDefault="00417FC9" w:rsidP="00372FAF">
      <w:pPr>
        <w:rPr>
          <w:rFonts w:eastAsiaTheme="minorEastAsia"/>
          <w:b/>
          <w:bCs/>
          <w:i/>
          <w:iCs/>
          <w:lang w:eastAsia="zh-CN"/>
        </w:rPr>
      </w:pPr>
      <w:r w:rsidRPr="003305E4">
        <w:rPr>
          <w:rFonts w:eastAsiaTheme="minorEastAsia" w:hint="eastAsia"/>
          <w:b/>
          <w:bCs/>
          <w:i/>
          <w:iCs/>
          <w:lang w:eastAsia="zh-CN"/>
        </w:rPr>
        <w:t>Proposal</w:t>
      </w:r>
      <w:r w:rsidR="00093731">
        <w:rPr>
          <w:rFonts w:eastAsiaTheme="minorEastAsia"/>
          <w:b/>
          <w:bCs/>
          <w:i/>
          <w:iCs/>
          <w:lang w:eastAsia="zh-CN"/>
        </w:rPr>
        <w:t xml:space="preserve"> </w:t>
      </w:r>
      <w:r w:rsidR="00947731">
        <w:rPr>
          <w:rFonts w:eastAsiaTheme="minorEastAsia"/>
          <w:b/>
          <w:bCs/>
          <w:i/>
          <w:iCs/>
          <w:lang w:eastAsia="zh-CN"/>
        </w:rPr>
        <w:t>4</w:t>
      </w:r>
      <w:r w:rsidRPr="003305E4">
        <w:rPr>
          <w:rFonts w:eastAsiaTheme="minorEastAsia"/>
          <w:b/>
          <w:bCs/>
          <w:i/>
          <w:iCs/>
          <w:lang w:eastAsia="zh-CN"/>
        </w:rPr>
        <w:t>: (0,2,3) is not needed for MTRP CJT</w:t>
      </w:r>
    </w:p>
    <w:p w14:paraId="2CA0E58D" w14:textId="77777777" w:rsidR="00C80BDE" w:rsidRPr="00DF0DA4" w:rsidRDefault="00C80BDE" w:rsidP="00372FAF">
      <w:pPr>
        <w:rPr>
          <w:rFonts w:eastAsiaTheme="minorEastAsia"/>
          <w:lang w:eastAsia="zh-CN"/>
        </w:rPr>
      </w:pPr>
    </w:p>
    <w:p w14:paraId="1B45DC3E" w14:textId="51FE654C" w:rsidR="005F4C7C" w:rsidRPr="002D2380" w:rsidRDefault="004B0FA3" w:rsidP="004B0FA3">
      <w:pPr>
        <w:pStyle w:val="2"/>
        <w:ind w:left="576"/>
        <w:rPr>
          <w:lang w:eastAsia="zh-CN"/>
        </w:rPr>
      </w:pPr>
      <w:r>
        <w:rPr>
          <w:rFonts w:hint="eastAsia"/>
          <w:lang w:eastAsia="zh-CN"/>
        </w:rPr>
        <w:t>S</w:t>
      </w:r>
      <w:r>
        <w:rPr>
          <w:lang w:eastAsia="zh-CN"/>
        </w:rPr>
        <w:t>ignalling design</w:t>
      </w:r>
    </w:p>
    <w:p w14:paraId="3122D6FD" w14:textId="5336E9AA" w:rsidR="00FE2888" w:rsidRDefault="00FE2888" w:rsidP="00FE2888">
      <w:pPr>
        <w:pStyle w:val="3"/>
        <w:rPr>
          <w:lang w:eastAsia="zh-CN"/>
        </w:rPr>
      </w:pPr>
      <w:r>
        <w:rPr>
          <w:lang w:eastAsia="zh-CN"/>
        </w:rPr>
        <w:t>DMRS type indication</w:t>
      </w:r>
    </w:p>
    <w:p w14:paraId="7CAEF299" w14:textId="0CD83A82" w:rsidR="00FE2888" w:rsidRDefault="00FE2888" w:rsidP="00FE2888">
      <w:pPr>
        <w:rPr>
          <w:rFonts w:eastAsiaTheme="minorEastAsia"/>
          <w:lang w:eastAsia="zh-CN"/>
        </w:rPr>
      </w:pPr>
      <w:r>
        <w:rPr>
          <w:rFonts w:eastAsiaTheme="minorEastAsia" w:hint="eastAsia"/>
          <w:lang w:eastAsia="zh-CN"/>
        </w:rPr>
        <w:t>I</w:t>
      </w:r>
      <w:r>
        <w:rPr>
          <w:rFonts w:eastAsiaTheme="minorEastAsia"/>
          <w:lang w:eastAsia="zh-CN"/>
        </w:rPr>
        <w:t>n RAN1 112 meeting, about the switching between R15 DMRS port and R18 DMRS port, the following conclusion was agreed</w:t>
      </w:r>
      <w:r w:rsidR="00AB274E">
        <w:rPr>
          <w:rFonts w:eastAsiaTheme="minorEastAsia"/>
          <w:lang w:eastAsia="zh-CN"/>
        </w:rPr>
        <w:t xml:space="preserve"> </w:t>
      </w:r>
      <w:r w:rsidR="00AB274E">
        <w:rPr>
          <w:rFonts w:eastAsiaTheme="minorEastAsia"/>
          <w:lang w:eastAsia="zh-CN"/>
        </w:rPr>
        <w:fldChar w:fldCharType="begin"/>
      </w:r>
      <w:r w:rsidR="00AB274E">
        <w:rPr>
          <w:rFonts w:eastAsiaTheme="minorEastAsia"/>
          <w:lang w:eastAsia="zh-CN"/>
        </w:rPr>
        <w:instrText xml:space="preserve"> REF _Ref130808508 \r \h </w:instrText>
      </w:r>
      <w:r w:rsidR="00AB274E">
        <w:rPr>
          <w:rFonts w:eastAsiaTheme="minorEastAsia"/>
          <w:lang w:eastAsia="zh-CN"/>
        </w:rPr>
      </w:r>
      <w:r w:rsidR="00AB274E">
        <w:rPr>
          <w:rFonts w:eastAsiaTheme="minorEastAsia"/>
          <w:lang w:eastAsia="zh-CN"/>
        </w:rPr>
        <w:fldChar w:fldCharType="separate"/>
      </w:r>
      <w:r w:rsidR="00277CA9">
        <w:rPr>
          <w:rFonts w:eastAsiaTheme="minorEastAsia"/>
          <w:lang w:eastAsia="zh-CN"/>
        </w:rPr>
        <w:t>[6]</w:t>
      </w:r>
      <w:r w:rsidR="00AB274E">
        <w:rPr>
          <w:rFonts w:eastAsiaTheme="minorEastAsia"/>
          <w:lang w:eastAsia="zh-CN"/>
        </w:rPr>
        <w:fldChar w:fldCharType="end"/>
      </w:r>
      <w:r>
        <w:rPr>
          <w:rFonts w:eastAsiaTheme="minorEastAsia"/>
          <w:lang w:eastAsia="zh-CN"/>
        </w:rPr>
        <w:t>.</w:t>
      </w:r>
    </w:p>
    <w:p w14:paraId="58128579" w14:textId="77777777" w:rsidR="00FE2888" w:rsidRPr="00FE2888" w:rsidRDefault="00FE2888" w:rsidP="00FE2888">
      <w:pPr>
        <w:rPr>
          <w:b/>
          <w:bCs/>
          <w:i/>
          <w:sz w:val="20"/>
          <w:szCs w:val="21"/>
        </w:rPr>
      </w:pPr>
      <w:r w:rsidRPr="00FE2888">
        <w:rPr>
          <w:b/>
          <w:bCs/>
          <w:i/>
          <w:sz w:val="20"/>
          <w:szCs w:val="21"/>
        </w:rPr>
        <w:t>Conclusion</w:t>
      </w:r>
    </w:p>
    <w:p w14:paraId="59976A3E" w14:textId="77777777" w:rsidR="00FE2888" w:rsidRPr="00FE2888" w:rsidRDefault="00FE2888" w:rsidP="00FE2888">
      <w:pPr>
        <w:rPr>
          <w:i/>
          <w:sz w:val="20"/>
          <w:szCs w:val="21"/>
        </w:rPr>
      </w:pPr>
      <w:r w:rsidRPr="00FE2888">
        <w:rPr>
          <w:i/>
          <w:sz w:val="20"/>
          <w:szCs w:val="21"/>
        </w:rPr>
        <w:t>Dynamic switching between R15 DMRS port and R18 DMRS port by a scheduling DCI is not supported in Rel-18</w:t>
      </w:r>
    </w:p>
    <w:p w14:paraId="718B0D30" w14:textId="77777777" w:rsidR="007F76DB" w:rsidRDefault="007F76DB" w:rsidP="00FE2888">
      <w:pPr>
        <w:rPr>
          <w:rFonts w:eastAsiaTheme="minorEastAsia"/>
          <w:lang w:eastAsia="zh-CN"/>
        </w:rPr>
      </w:pPr>
    </w:p>
    <w:p w14:paraId="209E70F8" w14:textId="0CEEF4D1" w:rsidR="00FE2888" w:rsidRDefault="00FE2888" w:rsidP="00FE2888">
      <w:pPr>
        <w:rPr>
          <w:lang w:eastAsia="zh-CN"/>
        </w:rPr>
      </w:pPr>
      <w:r w:rsidRPr="008535AF">
        <w:rPr>
          <w:lang w:eastAsia="zh-CN"/>
        </w:rPr>
        <w:t>In current specification, DMRS type is indica</w:t>
      </w:r>
      <w:r>
        <w:rPr>
          <w:lang w:eastAsia="zh-CN"/>
        </w:rPr>
        <w:t xml:space="preserve">ted via RRC parameter </w:t>
      </w:r>
      <w:r w:rsidRPr="004F1295">
        <w:rPr>
          <w:i/>
          <w:lang w:eastAsia="zh-CN"/>
        </w:rPr>
        <w:t>dmrs-type</w:t>
      </w:r>
      <w:r>
        <w:rPr>
          <w:lang w:eastAsia="zh-CN"/>
        </w:rPr>
        <w:t xml:space="preserve"> which can be set to type1 or type2. In R18, enhanced DMRS will be introduced to support larger number of DMRS ports and there are </w:t>
      </w:r>
      <w:r w:rsidR="007244BD">
        <w:rPr>
          <w:lang w:eastAsia="zh-CN"/>
        </w:rPr>
        <w:t xml:space="preserve">another </w:t>
      </w:r>
      <w:r>
        <w:rPr>
          <w:lang w:eastAsia="zh-CN"/>
        </w:rPr>
        <w:t xml:space="preserve">two types of DMRS which are denoted as </w:t>
      </w:r>
      <w:r w:rsidR="007244BD">
        <w:rPr>
          <w:lang w:eastAsia="zh-CN"/>
        </w:rPr>
        <w:t>e</w:t>
      </w:r>
      <w:r>
        <w:rPr>
          <w:lang w:eastAsia="zh-CN"/>
        </w:rPr>
        <w:t xml:space="preserve">Type1 and </w:t>
      </w:r>
      <w:r w:rsidR="007244BD">
        <w:rPr>
          <w:lang w:eastAsia="zh-CN"/>
        </w:rPr>
        <w:t>e</w:t>
      </w:r>
      <w:r>
        <w:rPr>
          <w:lang w:eastAsia="zh-CN"/>
        </w:rPr>
        <w:t>Type2. Then, how to indicate UE one of these four DMRS types should be specified.</w:t>
      </w:r>
    </w:p>
    <w:p w14:paraId="79609163" w14:textId="3D855943" w:rsidR="00FE2888" w:rsidRDefault="00FE2888" w:rsidP="00FE2888">
      <w:pPr>
        <w:rPr>
          <w:rFonts w:eastAsiaTheme="minorEastAsia"/>
          <w:lang w:eastAsia="zh-CN"/>
        </w:rPr>
      </w:pPr>
      <w:r>
        <w:rPr>
          <w:lang w:eastAsia="zh-CN"/>
        </w:rPr>
        <w:t xml:space="preserve">We can still use </w:t>
      </w:r>
      <w:r w:rsidRPr="003D321D">
        <w:rPr>
          <w:lang w:eastAsia="zh-CN"/>
        </w:rPr>
        <w:t xml:space="preserve">RRC </w:t>
      </w:r>
      <w:r>
        <w:rPr>
          <w:lang w:eastAsia="zh-CN"/>
        </w:rPr>
        <w:t xml:space="preserve">parameter </w:t>
      </w:r>
      <w:r w:rsidRPr="00A071B1">
        <w:rPr>
          <w:i/>
          <w:lang w:eastAsia="zh-CN"/>
        </w:rPr>
        <w:t>dmrs-type</w:t>
      </w:r>
      <w:r w:rsidRPr="003D321D">
        <w:rPr>
          <w:lang w:eastAsia="zh-CN"/>
        </w:rPr>
        <w:t xml:space="preserve"> </w:t>
      </w:r>
      <w:r>
        <w:rPr>
          <w:lang w:eastAsia="zh-CN"/>
        </w:rPr>
        <w:t xml:space="preserve">to </w:t>
      </w:r>
      <w:r w:rsidRPr="0027649C">
        <w:rPr>
          <w:lang w:eastAsia="zh-CN"/>
        </w:rPr>
        <w:t>indicate</w:t>
      </w:r>
      <w:r>
        <w:rPr>
          <w:lang w:eastAsia="zh-CN"/>
        </w:rPr>
        <w:t xml:space="preserve"> UE</w:t>
      </w:r>
      <w:r w:rsidRPr="0027649C">
        <w:rPr>
          <w:lang w:eastAsia="zh-CN"/>
        </w:rPr>
        <w:t xml:space="preserve"> </w:t>
      </w:r>
      <w:r>
        <w:rPr>
          <w:lang w:eastAsia="zh-CN"/>
        </w:rPr>
        <w:t xml:space="preserve">one of </w:t>
      </w:r>
      <w:r w:rsidRPr="0027649C">
        <w:rPr>
          <w:lang w:eastAsia="zh-CN"/>
        </w:rPr>
        <w:t>the</w:t>
      </w:r>
      <w:r>
        <w:rPr>
          <w:lang w:eastAsia="zh-CN"/>
        </w:rPr>
        <w:t>se</w:t>
      </w:r>
      <w:r w:rsidRPr="0027649C">
        <w:rPr>
          <w:lang w:eastAsia="zh-CN"/>
        </w:rPr>
        <w:t xml:space="preserve"> </w:t>
      </w:r>
      <w:r>
        <w:rPr>
          <w:lang w:eastAsia="zh-CN"/>
        </w:rPr>
        <w:t xml:space="preserve">four </w:t>
      </w:r>
      <w:r w:rsidRPr="0027649C">
        <w:rPr>
          <w:lang w:eastAsia="zh-CN"/>
        </w:rPr>
        <w:t>DMRS type</w:t>
      </w:r>
      <w:r>
        <w:rPr>
          <w:lang w:eastAsia="zh-CN"/>
        </w:rPr>
        <w:t>s. To do that, a new</w:t>
      </w:r>
      <w:r w:rsidR="00D63679">
        <w:rPr>
          <w:lang w:eastAsia="zh-CN"/>
        </w:rPr>
        <w:t xml:space="preserve"> RRC</w:t>
      </w:r>
      <w:r>
        <w:rPr>
          <w:lang w:eastAsia="zh-CN"/>
        </w:rPr>
        <w:t xml:space="preserve"> indicator can be introduced to inform UE whether the RRC parameter </w:t>
      </w:r>
      <w:r w:rsidRPr="004F1295">
        <w:rPr>
          <w:i/>
          <w:lang w:eastAsia="zh-CN"/>
        </w:rPr>
        <w:t>dmrs-type</w:t>
      </w:r>
      <w:r>
        <w:rPr>
          <w:i/>
          <w:lang w:eastAsia="zh-CN"/>
        </w:rPr>
        <w:t xml:space="preserve"> </w:t>
      </w:r>
      <w:r>
        <w:rPr>
          <w:lang w:eastAsia="zh-CN"/>
        </w:rPr>
        <w:t>indicates legacy DMRS type or R18 DMRS type. For example, when</w:t>
      </w:r>
      <w:r w:rsidRPr="00A071B1">
        <w:rPr>
          <w:lang w:eastAsia="zh-CN"/>
        </w:rPr>
        <w:t xml:space="preserve"> </w:t>
      </w:r>
      <w:r>
        <w:rPr>
          <w:lang w:eastAsia="zh-CN"/>
        </w:rPr>
        <w:t xml:space="preserve">the indicator is set to “A” and </w:t>
      </w:r>
      <w:r w:rsidRPr="00A071B1">
        <w:rPr>
          <w:i/>
          <w:lang w:eastAsia="zh-CN"/>
        </w:rPr>
        <w:t>dmrs-type</w:t>
      </w:r>
      <w:r>
        <w:rPr>
          <w:lang w:eastAsia="zh-CN"/>
        </w:rPr>
        <w:t xml:space="preserve"> is “type2”, then, the DMRS type is</w:t>
      </w:r>
      <w:r w:rsidR="00D63679">
        <w:rPr>
          <w:lang w:eastAsia="zh-CN"/>
        </w:rPr>
        <w:t xml:space="preserve"> legacy DMRS</w:t>
      </w:r>
      <w:r>
        <w:rPr>
          <w:lang w:eastAsia="zh-CN"/>
        </w:rPr>
        <w:t xml:space="preserve"> Type2. </w:t>
      </w:r>
      <w:r w:rsidR="001625A8">
        <w:rPr>
          <w:lang w:eastAsia="zh-CN"/>
        </w:rPr>
        <w:t>And i</w:t>
      </w:r>
      <w:r>
        <w:rPr>
          <w:lang w:eastAsia="zh-CN"/>
        </w:rPr>
        <w:t>f</w:t>
      </w:r>
      <w:r w:rsidRPr="00AF20AF">
        <w:t xml:space="preserve"> </w:t>
      </w:r>
      <w:r w:rsidRPr="00AF20AF">
        <w:rPr>
          <w:lang w:eastAsia="zh-CN"/>
        </w:rPr>
        <w:t>the indicator</w:t>
      </w:r>
      <w:r w:rsidRPr="00BC2E40">
        <w:rPr>
          <w:lang w:eastAsia="zh-CN"/>
        </w:rPr>
        <w:t xml:space="preserve"> is</w:t>
      </w:r>
      <w:r>
        <w:rPr>
          <w:lang w:eastAsia="zh-CN"/>
        </w:rPr>
        <w:t xml:space="preserve"> set to</w:t>
      </w:r>
      <w:r w:rsidRPr="00BC2E40">
        <w:rPr>
          <w:lang w:eastAsia="zh-CN"/>
        </w:rPr>
        <w:t xml:space="preserve"> “</w:t>
      </w:r>
      <w:r>
        <w:rPr>
          <w:lang w:eastAsia="zh-CN"/>
        </w:rPr>
        <w:t>B</w:t>
      </w:r>
      <w:r w:rsidRPr="00BC2E40">
        <w:rPr>
          <w:lang w:eastAsia="zh-CN"/>
        </w:rPr>
        <w:t>” and dmrs-type is “type2”</w:t>
      </w:r>
      <w:r>
        <w:rPr>
          <w:lang w:eastAsia="zh-CN"/>
        </w:rPr>
        <w:t xml:space="preserve">, </w:t>
      </w:r>
      <w:r w:rsidRPr="00BC2E40">
        <w:rPr>
          <w:lang w:eastAsia="zh-CN"/>
        </w:rPr>
        <w:t xml:space="preserve">the DMRS type is </w:t>
      </w:r>
      <w:r w:rsidR="00D63679">
        <w:rPr>
          <w:lang w:eastAsia="zh-CN"/>
        </w:rPr>
        <w:t>R18</w:t>
      </w:r>
      <w:r>
        <w:rPr>
          <w:lang w:eastAsia="zh-CN"/>
        </w:rPr>
        <w:t xml:space="preserve"> DMRS </w:t>
      </w:r>
      <w:r w:rsidR="00D63679">
        <w:rPr>
          <w:lang w:eastAsia="zh-CN"/>
        </w:rPr>
        <w:t>e</w:t>
      </w:r>
      <w:r>
        <w:rPr>
          <w:lang w:eastAsia="zh-CN"/>
        </w:rPr>
        <w:t xml:space="preserve">Type2. </w:t>
      </w:r>
    </w:p>
    <w:p w14:paraId="08B6851E" w14:textId="56D3C161" w:rsidR="00FE2888" w:rsidRPr="007D16AD" w:rsidRDefault="00FE2888" w:rsidP="00FE2888">
      <w:pPr>
        <w:rPr>
          <w:rFonts w:eastAsiaTheme="minorEastAsia"/>
          <w:b/>
          <w:i/>
          <w:lang w:eastAsia="zh-CN"/>
        </w:rPr>
      </w:pPr>
      <w:r w:rsidRPr="005041C5">
        <w:rPr>
          <w:b/>
          <w:i/>
          <w:lang w:eastAsia="zh-CN"/>
        </w:rPr>
        <w:t>Proposal</w:t>
      </w:r>
      <w:r>
        <w:rPr>
          <w:b/>
          <w:i/>
          <w:lang w:eastAsia="zh-CN"/>
        </w:rPr>
        <w:t xml:space="preserve"> </w:t>
      </w:r>
      <w:r w:rsidR="00947731">
        <w:rPr>
          <w:b/>
          <w:i/>
          <w:lang w:eastAsia="zh-CN"/>
        </w:rPr>
        <w:t>5</w:t>
      </w:r>
      <w:r w:rsidRPr="005041C5">
        <w:rPr>
          <w:b/>
          <w:i/>
          <w:lang w:eastAsia="zh-CN"/>
        </w:rPr>
        <w:t xml:space="preserve">: </w:t>
      </w:r>
      <w:r>
        <w:rPr>
          <w:b/>
          <w:i/>
          <w:lang w:eastAsia="zh-CN"/>
        </w:rPr>
        <w:t xml:space="preserve">Introduce a new RRC </w:t>
      </w:r>
      <w:r w:rsidRPr="00772CDD">
        <w:rPr>
          <w:b/>
          <w:i/>
          <w:lang w:eastAsia="zh-CN"/>
        </w:rPr>
        <w:t>indicator</w:t>
      </w:r>
      <w:r>
        <w:rPr>
          <w:b/>
          <w:i/>
          <w:lang w:eastAsia="zh-CN"/>
        </w:rPr>
        <w:t xml:space="preserve"> </w:t>
      </w:r>
      <w:r w:rsidRPr="005041C5">
        <w:rPr>
          <w:b/>
          <w:i/>
          <w:lang w:eastAsia="zh-CN"/>
        </w:rPr>
        <w:t>to indicate the</w:t>
      </w:r>
      <w:r>
        <w:rPr>
          <w:b/>
          <w:i/>
          <w:lang w:eastAsia="zh-CN"/>
        </w:rPr>
        <w:t xml:space="preserve"> legacy DMRS or enhanced</w:t>
      </w:r>
      <w:r w:rsidRPr="005041C5">
        <w:rPr>
          <w:b/>
          <w:i/>
          <w:lang w:eastAsia="zh-CN"/>
        </w:rPr>
        <w:t xml:space="preserve"> DMRS</w:t>
      </w:r>
      <w:r>
        <w:rPr>
          <w:b/>
          <w:i/>
          <w:lang w:eastAsia="zh-CN"/>
        </w:rPr>
        <w:t xml:space="preserve"> to UE.</w:t>
      </w:r>
    </w:p>
    <w:p w14:paraId="5D1D9701" w14:textId="0F8F4ABA" w:rsidR="00FE2888" w:rsidRDefault="00FE2888" w:rsidP="00FE2888">
      <w:pPr>
        <w:rPr>
          <w:rFonts w:eastAsiaTheme="minorEastAsia"/>
          <w:lang w:eastAsia="zh-CN"/>
        </w:rPr>
      </w:pPr>
    </w:p>
    <w:p w14:paraId="7475FD93" w14:textId="00992715" w:rsidR="005F4C7C" w:rsidRPr="006C78FD" w:rsidRDefault="00A607F4" w:rsidP="00CE3B4B">
      <w:pPr>
        <w:pStyle w:val="3"/>
        <w:rPr>
          <w:lang w:eastAsia="zh-CN"/>
        </w:rPr>
      </w:pPr>
      <w:r w:rsidRPr="00AF20AF">
        <w:rPr>
          <w:rFonts w:hint="eastAsia"/>
          <w:lang w:eastAsia="zh-CN"/>
        </w:rPr>
        <w:t>D</w:t>
      </w:r>
      <w:r w:rsidRPr="00AF20AF">
        <w:rPr>
          <w:lang w:eastAsia="zh-CN"/>
        </w:rPr>
        <w:t>MRS port(s) indication</w:t>
      </w:r>
    </w:p>
    <w:p w14:paraId="297C2B4A" w14:textId="0BAAA771" w:rsidR="00F60D89" w:rsidRDefault="00F53D4E" w:rsidP="004B0FA3">
      <w:pPr>
        <w:rPr>
          <w:rFonts w:eastAsiaTheme="minorEastAsia"/>
          <w:lang w:eastAsia="zh-CN"/>
        </w:rPr>
      </w:pPr>
      <w:r>
        <w:rPr>
          <w:rFonts w:eastAsiaTheme="minorEastAsia"/>
          <w:lang w:eastAsia="zh-CN"/>
        </w:rPr>
        <w:t>B</w:t>
      </w:r>
      <w:r w:rsidR="00CE296D">
        <w:rPr>
          <w:rFonts w:eastAsiaTheme="minorEastAsia"/>
          <w:lang w:eastAsia="zh-CN"/>
        </w:rPr>
        <w:t>ecause the supported DMRS port is doubled in R18 DMRS, how to indicate UE the DMRS port(s) should also be specified. A straight forward way to do this is to extend the current antenna field in DCI. While, there is another possible way where a</w:t>
      </w:r>
      <w:r w:rsidR="00CE296D" w:rsidRPr="00CE296D">
        <w:t xml:space="preserve"> </w:t>
      </w:r>
      <w:r w:rsidR="00CE296D">
        <w:t>“</w:t>
      </w:r>
      <w:r w:rsidR="00CE296D" w:rsidRPr="00CE296D">
        <w:rPr>
          <w:rFonts w:eastAsiaTheme="minorEastAsia"/>
          <w:lang w:eastAsia="zh-CN"/>
        </w:rPr>
        <w:t>DMRS port(s) offset indicator</w:t>
      </w:r>
      <w:r w:rsidR="00CE296D">
        <w:rPr>
          <w:rFonts w:eastAsiaTheme="minorEastAsia"/>
          <w:lang w:eastAsia="zh-CN"/>
        </w:rPr>
        <w:t xml:space="preserve">” field can be introduced to indicate R18 DMRS port(s). </w:t>
      </w:r>
      <w:r w:rsidR="00B168A9">
        <w:rPr>
          <w:rFonts w:eastAsiaTheme="minorEastAsia"/>
          <w:lang w:eastAsia="zh-CN"/>
        </w:rPr>
        <w:t xml:space="preserve">For example, if this field </w:t>
      </w:r>
      <w:r w:rsidR="00B168A9" w:rsidRPr="00B168A9">
        <w:rPr>
          <w:rFonts w:eastAsiaTheme="minorEastAsia"/>
          <w:lang w:eastAsia="zh-CN"/>
        </w:rPr>
        <w:t>is set “1”, DMRS port(s) are incremented with X from the indicated DMRS port(s) by antenna port(s) field</w:t>
      </w:r>
      <w:r w:rsidR="00B168A9">
        <w:rPr>
          <w:rFonts w:eastAsiaTheme="minorEastAsia"/>
          <w:lang w:eastAsia="zh-CN"/>
        </w:rPr>
        <w:t xml:space="preserve">. </w:t>
      </w:r>
    </w:p>
    <w:p w14:paraId="69E4EA4A" w14:textId="34EACB7B" w:rsidR="00B168A9" w:rsidRPr="00317812" w:rsidRDefault="00B168A9" w:rsidP="00B168A9">
      <w:pPr>
        <w:rPr>
          <w:rFonts w:eastAsiaTheme="minorEastAsia"/>
          <w:color w:val="000000" w:themeColor="text1"/>
          <w:lang w:eastAsia="zh-CN"/>
        </w:rPr>
      </w:pPr>
      <w:r>
        <w:rPr>
          <w:rFonts w:eastAsiaTheme="minorEastAsia"/>
          <w:color w:val="000000" w:themeColor="text1"/>
          <w:lang w:eastAsia="zh-CN"/>
        </w:rPr>
        <w:t xml:space="preserve">However, </w:t>
      </w:r>
      <w:r w:rsidR="00782270">
        <w:rPr>
          <w:rFonts w:eastAsiaTheme="minorEastAsia"/>
          <w:color w:val="000000" w:themeColor="text1"/>
          <w:lang w:eastAsia="zh-CN"/>
        </w:rPr>
        <w:t>this “</w:t>
      </w:r>
      <w:r w:rsidR="00782270" w:rsidRPr="00782270">
        <w:rPr>
          <w:rFonts w:eastAsiaTheme="minorEastAsia"/>
          <w:color w:val="000000" w:themeColor="text1"/>
          <w:lang w:eastAsia="zh-CN"/>
        </w:rPr>
        <w:t>DMRS port(s) offset indicator</w:t>
      </w:r>
      <w:r w:rsidR="00782270">
        <w:rPr>
          <w:rFonts w:eastAsiaTheme="minorEastAsia"/>
          <w:color w:val="000000" w:themeColor="text1"/>
          <w:lang w:eastAsia="zh-CN"/>
        </w:rPr>
        <w:t xml:space="preserve">” method has </w:t>
      </w:r>
      <w:r w:rsidR="00782270" w:rsidRPr="00782270">
        <w:rPr>
          <w:rFonts w:eastAsiaTheme="minorEastAsia"/>
          <w:color w:val="000000" w:themeColor="text1"/>
          <w:lang w:eastAsia="zh-CN"/>
        </w:rPr>
        <w:t>less flexibility of network scheduling.</w:t>
      </w:r>
      <w:r w:rsidR="00782270">
        <w:rPr>
          <w:rFonts w:eastAsiaTheme="minorEastAsia"/>
          <w:color w:val="000000" w:themeColor="text1"/>
          <w:lang w:eastAsia="zh-CN"/>
        </w:rPr>
        <w:t xml:space="preserve"> For example, </w:t>
      </w:r>
      <w:r>
        <w:rPr>
          <w:rFonts w:eastAsiaTheme="minorEastAsia"/>
          <w:color w:val="000000" w:themeColor="text1"/>
          <w:lang w:eastAsia="zh-CN"/>
        </w:rPr>
        <w:t xml:space="preserve">the table for </w:t>
      </w:r>
      <w:r w:rsidRPr="00C23508">
        <w:rPr>
          <w:rFonts w:eastAsiaTheme="minorEastAsia"/>
          <w:color w:val="000000" w:themeColor="text1"/>
          <w:lang w:eastAsia="zh-CN"/>
        </w:rPr>
        <w:t>dmrs-Type=1</w:t>
      </w:r>
      <w:r>
        <w:rPr>
          <w:rFonts w:eastAsiaTheme="minorEastAsia"/>
          <w:color w:val="000000" w:themeColor="text1"/>
          <w:lang w:eastAsia="zh-CN"/>
        </w:rPr>
        <w:t>and</w:t>
      </w:r>
      <w:r w:rsidRPr="00C23508">
        <w:rPr>
          <w:rFonts w:eastAsiaTheme="minorEastAsia"/>
          <w:color w:val="000000" w:themeColor="text1"/>
          <w:lang w:eastAsia="zh-CN"/>
        </w:rPr>
        <w:t xml:space="preserve"> </w:t>
      </w:r>
      <w:r>
        <w:rPr>
          <w:rFonts w:eastAsiaTheme="minorEastAsia"/>
          <w:color w:val="000000" w:themeColor="text1"/>
          <w:lang w:eastAsia="zh-CN"/>
        </w:rPr>
        <w:t xml:space="preserve">single symbol, are selected among DMRS port 0~3, then the DMRS port of R18 DMRS indicated to UE can only be selected among port 0~3 or port 4~7 in this method. </w:t>
      </w:r>
      <w:r w:rsidR="00782270">
        <w:rPr>
          <w:rFonts w:eastAsiaTheme="minorEastAsia"/>
          <w:color w:val="000000" w:themeColor="text1"/>
          <w:lang w:eastAsia="zh-CN"/>
        </w:rPr>
        <w:t xml:space="preserve">What’s more, </w:t>
      </w:r>
      <w:r w:rsidR="00C55F51" w:rsidRPr="00C55F51">
        <w:rPr>
          <w:rFonts w:eastAsiaTheme="minorEastAsia"/>
          <w:color w:val="000000" w:themeColor="text1"/>
          <w:lang w:eastAsia="zh-CN"/>
        </w:rPr>
        <w:t>Cat. 3</w:t>
      </w:r>
      <w:r w:rsidR="00C55F51">
        <w:rPr>
          <w:rFonts w:eastAsiaTheme="minorEastAsia"/>
          <w:color w:val="000000" w:themeColor="text1"/>
          <w:lang w:eastAsia="zh-CN"/>
        </w:rPr>
        <w:t xml:space="preserve"> DMRS port indexes cannot be supported in this method.</w:t>
      </w:r>
    </w:p>
    <w:p w14:paraId="0DFD15A4" w14:textId="69169E0E" w:rsidR="00B168A9" w:rsidRPr="00317812" w:rsidRDefault="00B168A9" w:rsidP="00B168A9">
      <w:pPr>
        <w:rPr>
          <w:rFonts w:eastAsiaTheme="minorEastAsia"/>
          <w:b/>
          <w:i/>
          <w:color w:val="000000" w:themeColor="text1"/>
          <w:lang w:eastAsia="zh-CN"/>
        </w:rPr>
      </w:pPr>
      <w:bookmarkStart w:id="1" w:name="_Hlk118473687"/>
      <w:r w:rsidRPr="00317812">
        <w:rPr>
          <w:rFonts w:eastAsiaTheme="minorEastAsia"/>
          <w:b/>
          <w:i/>
          <w:color w:val="000000" w:themeColor="text1"/>
          <w:lang w:eastAsia="zh-CN"/>
        </w:rPr>
        <w:lastRenderedPageBreak/>
        <w:t>Observation</w:t>
      </w:r>
      <w:r>
        <w:rPr>
          <w:rFonts w:eastAsiaTheme="minorEastAsia"/>
          <w:b/>
          <w:i/>
          <w:color w:val="000000" w:themeColor="text1"/>
          <w:lang w:eastAsia="zh-CN"/>
        </w:rPr>
        <w:t xml:space="preserve"> </w:t>
      </w:r>
      <w:r w:rsidR="00947731">
        <w:rPr>
          <w:rFonts w:eastAsiaTheme="minorEastAsia"/>
          <w:b/>
          <w:i/>
          <w:color w:val="000000" w:themeColor="text1"/>
          <w:lang w:eastAsia="zh-CN"/>
        </w:rPr>
        <w:t>1</w:t>
      </w:r>
      <w:r w:rsidRPr="00317812">
        <w:rPr>
          <w:rFonts w:eastAsiaTheme="minorEastAsia"/>
          <w:b/>
          <w:i/>
          <w:color w:val="000000" w:themeColor="text1"/>
          <w:lang w:eastAsia="zh-CN"/>
        </w:rPr>
        <w:t xml:space="preserve">: </w:t>
      </w:r>
      <w:r w:rsidR="0049377F">
        <w:rPr>
          <w:rFonts w:eastAsiaTheme="minorEastAsia"/>
          <w:b/>
          <w:i/>
          <w:color w:val="000000" w:themeColor="text1"/>
          <w:lang w:eastAsia="zh-CN"/>
        </w:rPr>
        <w:t>I</w:t>
      </w:r>
      <w:r w:rsidR="0049377F" w:rsidRPr="0049377F">
        <w:rPr>
          <w:rFonts w:eastAsiaTheme="minorEastAsia"/>
          <w:b/>
          <w:i/>
          <w:color w:val="000000" w:themeColor="text1"/>
          <w:lang w:eastAsia="zh-CN"/>
        </w:rPr>
        <w:t>ntroducing a “DMRS port(s) offset indicator” field</w:t>
      </w:r>
      <w:r w:rsidR="0049377F">
        <w:rPr>
          <w:rFonts w:eastAsiaTheme="minorEastAsia"/>
          <w:b/>
          <w:i/>
          <w:color w:val="000000" w:themeColor="text1"/>
          <w:lang w:eastAsia="zh-CN"/>
        </w:rPr>
        <w:t xml:space="preserve"> to indicate R18 DMRS port(s)</w:t>
      </w:r>
      <w:r w:rsidRPr="00317812">
        <w:rPr>
          <w:rFonts w:eastAsiaTheme="minorEastAsia"/>
          <w:b/>
          <w:i/>
          <w:color w:val="000000" w:themeColor="text1"/>
          <w:lang w:eastAsia="zh-CN"/>
        </w:rPr>
        <w:t xml:space="preserve"> may lead to less flexibility of network scheduling and </w:t>
      </w:r>
      <w:r w:rsidR="00C55F51" w:rsidRPr="00C55F51">
        <w:rPr>
          <w:rFonts w:eastAsiaTheme="minorEastAsia"/>
          <w:b/>
          <w:i/>
          <w:color w:val="000000" w:themeColor="text1"/>
          <w:lang w:eastAsia="zh-CN"/>
        </w:rPr>
        <w:t>Cat. 3 DMRS port indexes cannot be supported</w:t>
      </w:r>
      <w:r w:rsidRPr="00317812">
        <w:rPr>
          <w:rFonts w:eastAsiaTheme="minorEastAsia"/>
          <w:b/>
          <w:i/>
          <w:color w:val="000000" w:themeColor="text1"/>
          <w:lang w:eastAsia="zh-CN"/>
        </w:rPr>
        <w:t>.</w:t>
      </w:r>
    </w:p>
    <w:bookmarkEnd w:id="1"/>
    <w:p w14:paraId="72FDBA6F" w14:textId="2E8CFDDC" w:rsidR="00A857AD" w:rsidRDefault="00A857AD" w:rsidP="00BF28DF">
      <w:pPr>
        <w:rPr>
          <w:rFonts w:eastAsiaTheme="minorEastAsia"/>
          <w:lang w:eastAsia="zh-CN"/>
        </w:rPr>
      </w:pPr>
    </w:p>
    <w:p w14:paraId="47C213CF" w14:textId="71A88CEE" w:rsidR="004B0FA3" w:rsidRDefault="004A0D9D" w:rsidP="004B0FA3">
      <w:pPr>
        <w:rPr>
          <w:rFonts w:eastAsiaTheme="minorEastAsia"/>
          <w:lang w:eastAsia="zh-CN"/>
        </w:rPr>
      </w:pPr>
      <w:r>
        <w:rPr>
          <w:rFonts w:eastAsiaTheme="minorEastAsia"/>
          <w:lang w:eastAsia="zh-CN"/>
        </w:rPr>
        <w:t>T</w:t>
      </w:r>
      <w:r w:rsidR="00482183">
        <w:rPr>
          <w:rFonts w:eastAsiaTheme="minorEastAsia"/>
          <w:lang w:eastAsia="zh-CN"/>
        </w:rPr>
        <w:t xml:space="preserve">o increase the flexibility of DMRS port(s) indication, </w:t>
      </w:r>
      <w:r w:rsidR="00DB50C9">
        <w:rPr>
          <w:rFonts w:eastAsiaTheme="minorEastAsia"/>
          <w:lang w:eastAsia="zh-CN"/>
        </w:rPr>
        <w:t>M</w:t>
      </w:r>
      <w:r w:rsidR="009A3DA4">
        <w:rPr>
          <w:rFonts w:eastAsiaTheme="minorEastAsia"/>
          <w:lang w:eastAsia="zh-CN"/>
        </w:rPr>
        <w:t>&gt;1</w:t>
      </w:r>
      <w:r w:rsidR="00DB50C9">
        <w:rPr>
          <w:rFonts w:eastAsiaTheme="minorEastAsia"/>
          <w:lang w:eastAsia="zh-CN"/>
        </w:rPr>
        <w:t xml:space="preserve"> bits </w:t>
      </w:r>
      <w:r w:rsidR="00DB50C9">
        <w:rPr>
          <w:rFonts w:eastAsiaTheme="minorEastAsia"/>
          <w:color w:val="000000" w:themeColor="text1"/>
          <w:lang w:eastAsia="zh-CN"/>
        </w:rPr>
        <w:t>“</w:t>
      </w:r>
      <w:r w:rsidR="00DB50C9" w:rsidRPr="00216988">
        <w:rPr>
          <w:rFonts w:eastAsiaTheme="minorEastAsia"/>
          <w:color w:val="000000" w:themeColor="text1"/>
          <w:lang w:eastAsia="zh-CN"/>
        </w:rPr>
        <w:t>DMRS port(s) offset indicator</w:t>
      </w:r>
      <w:r w:rsidR="00DB50C9">
        <w:rPr>
          <w:rFonts w:eastAsiaTheme="minorEastAsia"/>
          <w:color w:val="000000" w:themeColor="text1"/>
          <w:lang w:eastAsia="zh-CN"/>
        </w:rPr>
        <w:t xml:space="preserve">” </w:t>
      </w:r>
      <w:r w:rsidR="00DB50C9">
        <w:rPr>
          <w:rFonts w:eastAsiaTheme="minorEastAsia"/>
          <w:lang w:eastAsia="zh-CN"/>
        </w:rPr>
        <w:t>can be introduced to indicate R18 DMRS port.</w:t>
      </w:r>
      <w:r w:rsidR="009A3DA4">
        <w:rPr>
          <w:rFonts w:eastAsiaTheme="minorEastAsia"/>
          <w:lang w:eastAsia="zh-CN"/>
        </w:rPr>
        <w:t xml:space="preserve"> For example, </w:t>
      </w:r>
      <w:r w:rsidR="00153925">
        <w:rPr>
          <w:rFonts w:eastAsiaTheme="minorEastAsia"/>
          <w:lang w:eastAsia="zh-CN"/>
        </w:rPr>
        <w:t xml:space="preserve">as shown in Figure1, </w:t>
      </w:r>
      <w:r w:rsidR="009A3DA4">
        <w:rPr>
          <w:rFonts w:eastAsiaTheme="minorEastAsia"/>
          <w:lang w:eastAsia="zh-CN"/>
        </w:rPr>
        <w:t xml:space="preserve">assuming the DMRS port(s) indicated by </w:t>
      </w:r>
      <w:r w:rsidR="009A3DA4" w:rsidRPr="009A3DA4">
        <w:rPr>
          <w:rFonts w:eastAsiaTheme="minorEastAsia"/>
          <w:lang w:eastAsia="zh-CN"/>
        </w:rPr>
        <w:t>antenna ports field</w:t>
      </w:r>
      <w:r w:rsidR="009A3DA4">
        <w:rPr>
          <w:rFonts w:eastAsiaTheme="minorEastAsia"/>
          <w:lang w:eastAsia="zh-CN"/>
        </w:rPr>
        <w:t xml:space="preserve"> in DCI is {0, 1}, if the offset is 2, then the actual DMRS ports are {3, 4}. If the offset is 3, </w:t>
      </w:r>
      <w:r w:rsidR="009A3DA4" w:rsidRPr="009A3DA4">
        <w:rPr>
          <w:rFonts w:eastAsiaTheme="minorEastAsia"/>
          <w:lang w:eastAsia="zh-CN"/>
        </w:rPr>
        <w:t>then the actual DMRS ports are {</w:t>
      </w:r>
      <w:r w:rsidR="009A3DA4">
        <w:rPr>
          <w:rFonts w:eastAsiaTheme="minorEastAsia"/>
          <w:lang w:eastAsia="zh-CN"/>
        </w:rPr>
        <w:t>4</w:t>
      </w:r>
      <w:r w:rsidR="009A3DA4" w:rsidRPr="009A3DA4">
        <w:rPr>
          <w:rFonts w:eastAsiaTheme="minorEastAsia"/>
          <w:lang w:eastAsia="zh-CN"/>
        </w:rPr>
        <w:t xml:space="preserve">, </w:t>
      </w:r>
      <w:r w:rsidR="009A3DA4">
        <w:rPr>
          <w:rFonts w:eastAsiaTheme="minorEastAsia"/>
          <w:lang w:eastAsia="zh-CN"/>
        </w:rPr>
        <w:t>5</w:t>
      </w:r>
      <w:r w:rsidR="009A3DA4" w:rsidRPr="009A3DA4">
        <w:rPr>
          <w:rFonts w:eastAsiaTheme="minorEastAsia"/>
          <w:lang w:eastAsia="zh-CN"/>
        </w:rPr>
        <w:t>}</w:t>
      </w:r>
      <w:r>
        <w:rPr>
          <w:rFonts w:eastAsiaTheme="minorEastAsia"/>
          <w:lang w:eastAsia="zh-CN"/>
        </w:rPr>
        <w:t>.</w:t>
      </w:r>
    </w:p>
    <w:p w14:paraId="386A5AE4" w14:textId="567C67F7" w:rsidR="00294A8B" w:rsidRDefault="00294A8B" w:rsidP="004B0FA3">
      <w:pPr>
        <w:rPr>
          <w:rFonts w:eastAsiaTheme="minorEastAsia"/>
          <w:lang w:eastAsia="zh-CN"/>
        </w:rPr>
      </w:pPr>
    </w:p>
    <w:p w14:paraId="7DAD45DF" w14:textId="133B8DA6" w:rsidR="00482183" w:rsidRDefault="00153925" w:rsidP="00DB50C9">
      <w:pPr>
        <w:jc w:val="center"/>
        <w:rPr>
          <w:rFonts w:eastAsiaTheme="minorEastAsia"/>
          <w:lang w:eastAsia="zh-CN"/>
        </w:rPr>
      </w:pPr>
      <w:r w:rsidRPr="00482183">
        <w:rPr>
          <w:rFonts w:eastAsiaTheme="minorEastAsia"/>
          <w:lang w:val="en-US" w:eastAsia="zh-CN"/>
        </w:rPr>
        <w:object w:dxaOrig="12421" w:dyaOrig="3870" w14:anchorId="30305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5pt;height:144.55pt" o:ole="">
            <v:imagedata r:id="rId8" o:title=""/>
          </v:shape>
          <o:OLEObject Type="Embed" ProgID="Visio.Drawing.15" ShapeID="_x0000_i1025" DrawAspect="Content" ObjectID="_1742368179" r:id="rId9"/>
        </w:object>
      </w:r>
    </w:p>
    <w:p w14:paraId="13780946" w14:textId="3AB50FA2" w:rsidR="00DB50C9" w:rsidRDefault="00DB50C9" w:rsidP="00DB50C9">
      <w:pPr>
        <w:jc w:val="center"/>
        <w:rPr>
          <w:rFonts w:eastAsiaTheme="minorEastAsia"/>
          <w:color w:val="000000" w:themeColor="text1"/>
          <w:lang w:eastAsia="zh-CN"/>
        </w:rPr>
      </w:pPr>
      <w:r>
        <w:rPr>
          <w:rFonts w:eastAsiaTheme="minorEastAsia" w:hint="eastAsia"/>
          <w:lang w:eastAsia="zh-CN"/>
        </w:rPr>
        <w:t>F</w:t>
      </w:r>
      <w:r>
        <w:rPr>
          <w:rFonts w:eastAsiaTheme="minorEastAsia"/>
          <w:lang w:eastAsia="zh-CN"/>
        </w:rPr>
        <w:t>ig.1 M</w:t>
      </w:r>
      <w:r w:rsidR="00153925">
        <w:rPr>
          <w:rFonts w:eastAsiaTheme="minorEastAsia"/>
          <w:lang w:eastAsia="zh-CN"/>
        </w:rPr>
        <w:t>&gt;1</w:t>
      </w:r>
      <w:r>
        <w:rPr>
          <w:rFonts w:eastAsiaTheme="minorEastAsia"/>
          <w:lang w:eastAsia="zh-CN"/>
        </w:rPr>
        <w:t xml:space="preserve"> bits </w:t>
      </w:r>
      <w:r>
        <w:rPr>
          <w:rFonts w:eastAsiaTheme="minorEastAsia"/>
          <w:color w:val="000000" w:themeColor="text1"/>
          <w:lang w:eastAsia="zh-CN"/>
        </w:rPr>
        <w:t>“</w:t>
      </w:r>
      <w:r w:rsidRPr="00216988">
        <w:rPr>
          <w:rFonts w:eastAsiaTheme="minorEastAsia"/>
          <w:color w:val="000000" w:themeColor="text1"/>
          <w:lang w:eastAsia="zh-CN"/>
        </w:rPr>
        <w:t>DMRS port(s) offset indicator</w:t>
      </w:r>
      <w:r>
        <w:rPr>
          <w:rFonts w:eastAsiaTheme="minorEastAsia"/>
          <w:color w:val="000000" w:themeColor="text1"/>
          <w:lang w:eastAsia="zh-CN"/>
        </w:rPr>
        <w:t>”</w:t>
      </w:r>
    </w:p>
    <w:p w14:paraId="4DACF877" w14:textId="77777777" w:rsidR="00DB50C9" w:rsidRDefault="00DB50C9" w:rsidP="00DB50C9">
      <w:pPr>
        <w:rPr>
          <w:rFonts w:eastAsiaTheme="minorEastAsia"/>
          <w:lang w:eastAsia="zh-CN"/>
        </w:rPr>
      </w:pPr>
    </w:p>
    <w:p w14:paraId="0FED246C" w14:textId="0693C402" w:rsidR="00294A8B" w:rsidRPr="00294A8B" w:rsidRDefault="00294A8B" w:rsidP="004B0FA3">
      <w:pPr>
        <w:rPr>
          <w:rFonts w:eastAsiaTheme="minorEastAsia"/>
          <w:b/>
          <w:bCs/>
          <w:i/>
          <w:iCs/>
          <w:lang w:eastAsia="zh-CN"/>
        </w:rPr>
      </w:pPr>
      <w:r w:rsidRPr="00294A8B">
        <w:rPr>
          <w:rFonts w:eastAsiaTheme="minorEastAsia" w:hint="eastAsia"/>
          <w:b/>
          <w:bCs/>
          <w:i/>
          <w:iCs/>
          <w:lang w:eastAsia="zh-CN"/>
        </w:rPr>
        <w:t>P</w:t>
      </w:r>
      <w:r w:rsidRPr="00294A8B">
        <w:rPr>
          <w:rFonts w:eastAsiaTheme="minorEastAsia"/>
          <w:b/>
          <w:bCs/>
          <w:i/>
          <w:iCs/>
          <w:lang w:eastAsia="zh-CN"/>
        </w:rPr>
        <w:t xml:space="preserve">roposal </w:t>
      </w:r>
      <w:r w:rsidR="00947731">
        <w:rPr>
          <w:rFonts w:eastAsiaTheme="minorEastAsia"/>
          <w:b/>
          <w:bCs/>
          <w:i/>
          <w:iCs/>
          <w:lang w:eastAsia="zh-CN"/>
        </w:rPr>
        <w:t>6</w:t>
      </w:r>
      <w:r w:rsidRPr="00294A8B">
        <w:rPr>
          <w:rFonts w:eastAsiaTheme="minorEastAsia"/>
          <w:b/>
          <w:bCs/>
          <w:i/>
          <w:iCs/>
          <w:lang w:eastAsia="zh-CN"/>
        </w:rPr>
        <w:t xml:space="preserve">: </w:t>
      </w:r>
      <w:r w:rsidR="00E24703" w:rsidRPr="00E24703">
        <w:rPr>
          <w:rFonts w:eastAsiaTheme="minorEastAsia"/>
          <w:b/>
          <w:bCs/>
          <w:i/>
          <w:iCs/>
          <w:lang w:eastAsia="zh-CN"/>
        </w:rPr>
        <w:t>M&gt;1 bits “DMRS port(s) offset indicator” can be introduced</w:t>
      </w:r>
      <w:r w:rsidR="00E24703">
        <w:rPr>
          <w:rFonts w:eastAsiaTheme="minorEastAsia"/>
          <w:b/>
          <w:bCs/>
          <w:i/>
          <w:iCs/>
          <w:lang w:eastAsia="zh-CN"/>
        </w:rPr>
        <w:t xml:space="preserve"> t</w:t>
      </w:r>
      <w:r w:rsidRPr="00294A8B">
        <w:rPr>
          <w:rFonts w:eastAsiaTheme="minorEastAsia"/>
          <w:b/>
          <w:bCs/>
          <w:i/>
          <w:iCs/>
          <w:lang w:eastAsia="zh-CN"/>
        </w:rPr>
        <w:t xml:space="preserve">o increase the flexibility </w:t>
      </w:r>
      <w:r w:rsidR="00E24703">
        <w:rPr>
          <w:rFonts w:eastAsiaTheme="minorEastAsia"/>
          <w:b/>
          <w:bCs/>
          <w:i/>
          <w:iCs/>
          <w:lang w:eastAsia="zh-CN"/>
        </w:rPr>
        <w:t>of DMRS port indication.</w:t>
      </w:r>
    </w:p>
    <w:p w14:paraId="5C0D553E" w14:textId="6A33822A" w:rsidR="00A857AD" w:rsidRDefault="00A857AD" w:rsidP="004B0FA3">
      <w:pPr>
        <w:rPr>
          <w:rFonts w:eastAsiaTheme="minorEastAsia"/>
          <w:lang w:eastAsia="zh-CN"/>
        </w:rPr>
      </w:pPr>
    </w:p>
    <w:p w14:paraId="6F42017A" w14:textId="5B33242A" w:rsidR="001C64C1" w:rsidRPr="007B3F2C" w:rsidRDefault="004A0D9D" w:rsidP="004B0FA3">
      <w:pPr>
        <w:rPr>
          <w:rFonts w:eastAsiaTheme="minorEastAsia"/>
          <w:color w:val="000000" w:themeColor="text1"/>
          <w:lang w:eastAsia="zh-CN"/>
        </w:rPr>
      </w:pPr>
      <w:r w:rsidRPr="007B3F2C">
        <w:rPr>
          <w:rFonts w:eastAsiaTheme="minorEastAsia"/>
          <w:color w:val="000000" w:themeColor="text1"/>
          <w:lang w:eastAsia="zh-CN"/>
        </w:rPr>
        <w:t xml:space="preserve">While, even </w:t>
      </w:r>
      <w:r w:rsidR="00C82415" w:rsidRPr="007B3F2C">
        <w:rPr>
          <w:rFonts w:eastAsiaTheme="minorEastAsia"/>
          <w:color w:val="000000" w:themeColor="text1"/>
          <w:lang w:eastAsia="zh-CN"/>
        </w:rPr>
        <w:t xml:space="preserve">introducing </w:t>
      </w:r>
      <w:r w:rsidRPr="007B3F2C">
        <w:rPr>
          <w:rFonts w:eastAsiaTheme="minorEastAsia"/>
          <w:color w:val="000000" w:themeColor="text1"/>
          <w:lang w:eastAsia="zh-CN"/>
        </w:rPr>
        <w:t>M&gt;1 bits “DMRS port(s) offset indicator”</w:t>
      </w:r>
      <w:r w:rsidR="00C82415" w:rsidRPr="007B3F2C">
        <w:rPr>
          <w:rFonts w:eastAsiaTheme="minorEastAsia"/>
          <w:color w:val="000000" w:themeColor="text1"/>
          <w:lang w:eastAsia="zh-CN"/>
        </w:rPr>
        <w:t xml:space="preserve"> can slightly increase the flexibility of DMRS port indication, but, still, some DMRS ports combination cannot be indicated in this method. For example, no matter what the value the DMRS port(s) offset indicator is, DMRS port {0,1,8} cannot be indicated.</w:t>
      </w:r>
      <w:r w:rsidR="004414C7" w:rsidRPr="007B3F2C">
        <w:rPr>
          <w:rFonts w:eastAsiaTheme="minorEastAsia"/>
          <w:color w:val="000000" w:themeColor="text1"/>
          <w:lang w:eastAsia="zh-CN"/>
        </w:rPr>
        <w:t xml:space="preserve"> The simplest and effective method is to increase the size of antenna ports field.</w:t>
      </w:r>
    </w:p>
    <w:p w14:paraId="2909FC79" w14:textId="28EF59A8" w:rsidR="001C64C1" w:rsidRPr="007B3F2C" w:rsidRDefault="001C64C1" w:rsidP="004B0FA3">
      <w:pPr>
        <w:rPr>
          <w:rFonts w:eastAsiaTheme="minorEastAsia"/>
          <w:color w:val="000000" w:themeColor="text1"/>
          <w:lang w:eastAsia="zh-CN"/>
        </w:rPr>
      </w:pPr>
    </w:p>
    <w:p w14:paraId="6C59930C" w14:textId="5BF0B044" w:rsidR="001C64C1" w:rsidRPr="007B3F2C" w:rsidRDefault="001C64C1" w:rsidP="004B0FA3">
      <w:pPr>
        <w:rPr>
          <w:rFonts w:eastAsiaTheme="minorEastAsia"/>
          <w:b/>
          <w:bCs/>
          <w:i/>
          <w:iCs/>
          <w:color w:val="000000" w:themeColor="text1"/>
          <w:lang w:eastAsia="zh-CN"/>
        </w:rPr>
      </w:pPr>
      <w:r w:rsidRPr="007B3F2C">
        <w:rPr>
          <w:rFonts w:eastAsiaTheme="minorEastAsia" w:hint="eastAsia"/>
          <w:b/>
          <w:bCs/>
          <w:i/>
          <w:iCs/>
          <w:color w:val="000000" w:themeColor="text1"/>
          <w:lang w:eastAsia="zh-CN"/>
        </w:rPr>
        <w:t>P</w:t>
      </w:r>
      <w:r w:rsidRPr="007B3F2C">
        <w:rPr>
          <w:rFonts w:eastAsiaTheme="minorEastAsia"/>
          <w:b/>
          <w:bCs/>
          <w:i/>
          <w:iCs/>
          <w:color w:val="000000" w:themeColor="text1"/>
          <w:lang w:eastAsia="zh-CN"/>
        </w:rPr>
        <w:t>roposal</w:t>
      </w:r>
      <w:r w:rsidR="00DD478E">
        <w:rPr>
          <w:rFonts w:eastAsiaTheme="minorEastAsia"/>
          <w:b/>
          <w:bCs/>
          <w:i/>
          <w:iCs/>
          <w:color w:val="000000" w:themeColor="text1"/>
          <w:lang w:eastAsia="zh-CN"/>
        </w:rPr>
        <w:t xml:space="preserve"> </w:t>
      </w:r>
      <w:r w:rsidR="00947731">
        <w:rPr>
          <w:rFonts w:eastAsiaTheme="minorEastAsia"/>
          <w:b/>
          <w:bCs/>
          <w:i/>
          <w:iCs/>
          <w:color w:val="000000" w:themeColor="text1"/>
          <w:lang w:eastAsia="zh-CN"/>
        </w:rPr>
        <w:t>7</w:t>
      </w:r>
      <w:r w:rsidRPr="007B3F2C">
        <w:rPr>
          <w:rFonts w:eastAsiaTheme="minorEastAsia"/>
          <w:b/>
          <w:bCs/>
          <w:i/>
          <w:iCs/>
          <w:color w:val="000000" w:themeColor="text1"/>
          <w:lang w:eastAsia="zh-CN"/>
        </w:rPr>
        <w:t xml:space="preserve">: </w:t>
      </w:r>
      <w:r w:rsidR="00A73EC1" w:rsidRPr="007B3F2C">
        <w:rPr>
          <w:rFonts w:eastAsiaTheme="minorEastAsia"/>
          <w:b/>
          <w:bCs/>
          <w:i/>
          <w:iCs/>
          <w:color w:val="000000" w:themeColor="text1"/>
          <w:lang w:eastAsia="zh-CN"/>
        </w:rPr>
        <w:t>I</w:t>
      </w:r>
      <w:r w:rsidR="003A3837" w:rsidRPr="007B3F2C">
        <w:rPr>
          <w:rFonts w:eastAsiaTheme="minorEastAsia"/>
          <w:b/>
          <w:bCs/>
          <w:i/>
          <w:iCs/>
          <w:color w:val="000000" w:themeColor="text1"/>
          <w:lang w:eastAsia="zh-CN"/>
        </w:rPr>
        <w:t xml:space="preserve">ncrease the size of antenna ports field </w:t>
      </w:r>
      <w:r w:rsidRPr="007B3F2C">
        <w:rPr>
          <w:rFonts w:eastAsiaTheme="minorEastAsia"/>
          <w:b/>
          <w:bCs/>
          <w:i/>
          <w:iCs/>
          <w:color w:val="000000" w:themeColor="text1"/>
          <w:lang w:eastAsia="zh-CN"/>
        </w:rPr>
        <w:t>DCI</w:t>
      </w:r>
      <w:r w:rsidR="00EC20EA" w:rsidRPr="007B3F2C">
        <w:rPr>
          <w:rFonts w:eastAsiaTheme="minorEastAsia"/>
          <w:b/>
          <w:bCs/>
          <w:i/>
          <w:iCs/>
          <w:color w:val="000000" w:themeColor="text1"/>
          <w:lang w:eastAsia="zh-CN"/>
        </w:rPr>
        <w:t xml:space="preserve"> is a more</w:t>
      </w:r>
      <w:r w:rsidR="00EC20EA" w:rsidRPr="007B3F2C">
        <w:rPr>
          <w:color w:val="000000" w:themeColor="text1"/>
        </w:rPr>
        <w:t xml:space="preserve"> </w:t>
      </w:r>
      <w:r w:rsidR="00EC20EA" w:rsidRPr="007B3F2C">
        <w:rPr>
          <w:rFonts w:eastAsiaTheme="minorEastAsia"/>
          <w:b/>
          <w:bCs/>
          <w:i/>
          <w:iCs/>
          <w:color w:val="000000" w:themeColor="text1"/>
          <w:lang w:eastAsia="zh-CN"/>
        </w:rPr>
        <w:t>appropriate way</w:t>
      </w:r>
      <w:r w:rsidR="003A3837" w:rsidRPr="007B3F2C">
        <w:rPr>
          <w:rFonts w:eastAsiaTheme="minorEastAsia"/>
          <w:b/>
          <w:bCs/>
          <w:i/>
          <w:iCs/>
          <w:color w:val="000000" w:themeColor="text1"/>
          <w:lang w:eastAsia="zh-CN"/>
        </w:rPr>
        <w:t xml:space="preserve"> to indicate R18 DMRS port(s)</w:t>
      </w:r>
      <w:r w:rsidR="00A73EC1" w:rsidRPr="007B3F2C">
        <w:rPr>
          <w:rFonts w:eastAsiaTheme="minorEastAsia"/>
          <w:b/>
          <w:bCs/>
          <w:i/>
          <w:iCs/>
          <w:color w:val="000000" w:themeColor="text1"/>
          <w:lang w:eastAsia="zh-CN"/>
        </w:rPr>
        <w:t xml:space="preserve"> </w:t>
      </w:r>
      <w:r w:rsidR="00EC20EA" w:rsidRPr="007B3F2C">
        <w:rPr>
          <w:rFonts w:eastAsiaTheme="minorEastAsia"/>
          <w:b/>
          <w:bCs/>
          <w:i/>
          <w:iCs/>
          <w:color w:val="000000" w:themeColor="text1"/>
          <w:lang w:eastAsia="zh-CN"/>
        </w:rPr>
        <w:t>compared with introducing a “DMRS port(s) offset indicator” field.</w:t>
      </w:r>
    </w:p>
    <w:p w14:paraId="0B0BC99F" w14:textId="77777777" w:rsidR="00A857AD" w:rsidRDefault="00A857AD" w:rsidP="004B0FA3">
      <w:pPr>
        <w:rPr>
          <w:rFonts w:eastAsiaTheme="minorEastAsia"/>
          <w:lang w:eastAsia="zh-CN"/>
        </w:rPr>
      </w:pPr>
    </w:p>
    <w:p w14:paraId="6518E530" w14:textId="252795C2" w:rsidR="004C5CF6" w:rsidRPr="004C5CF6" w:rsidRDefault="004A385E" w:rsidP="004C5CF6">
      <w:pPr>
        <w:pStyle w:val="2"/>
        <w:ind w:left="576"/>
      </w:pPr>
      <w:r w:rsidRPr="00DC67BA">
        <w:rPr>
          <w:rFonts w:hint="eastAsia"/>
        </w:rPr>
        <w:t>D</w:t>
      </w:r>
      <w:r w:rsidRPr="00DC67BA">
        <w:t>MRS port</w:t>
      </w:r>
      <w:r w:rsidR="0048093C">
        <w:t>(s)</w:t>
      </w:r>
      <w:r w:rsidR="003A1892">
        <w:t xml:space="preserve"> </w:t>
      </w:r>
      <w:r w:rsidR="0048093C">
        <w:t xml:space="preserve">table </w:t>
      </w:r>
      <w:r w:rsidR="003A1892">
        <w:t>of</w:t>
      </w:r>
      <w:r w:rsidRPr="00DC67BA">
        <w:t xml:space="preserve"> PUSCH</w:t>
      </w:r>
    </w:p>
    <w:p w14:paraId="46E541BA" w14:textId="6BB80B0E" w:rsidR="004A385E" w:rsidRDefault="00884E21" w:rsidP="004A385E">
      <w:pPr>
        <w:rPr>
          <w:rFonts w:eastAsiaTheme="minorEastAsia"/>
          <w:lang w:eastAsia="zh-CN"/>
        </w:rPr>
      </w:pPr>
      <w:r>
        <w:rPr>
          <w:rFonts w:eastAsiaTheme="minorEastAsia"/>
          <w:lang w:eastAsia="zh-CN"/>
        </w:rPr>
        <w:t>Based on the WI, the DMRS for PUSCH</w:t>
      </w:r>
      <w:r w:rsidR="00744460">
        <w:rPr>
          <w:rFonts w:eastAsiaTheme="minorEastAsia"/>
          <w:lang w:eastAsia="zh-CN"/>
        </w:rPr>
        <w:t xml:space="preserve"> also needs to be enhanced to support </w:t>
      </w:r>
      <w:r w:rsidR="00744460" w:rsidRPr="00744460">
        <w:rPr>
          <w:rFonts w:eastAsiaTheme="minorEastAsia"/>
          <w:lang w:eastAsia="zh-CN"/>
        </w:rPr>
        <w:t>larger number of orthogonal DMRS ports</w:t>
      </w:r>
      <w:r w:rsidR="00744460">
        <w:rPr>
          <w:rFonts w:eastAsiaTheme="minorEastAsia"/>
          <w:lang w:eastAsia="zh-CN"/>
        </w:rPr>
        <w:t xml:space="preserve">. Correspondingly, there antenna table for PUSCH </w:t>
      </w:r>
      <w:r w:rsidR="0048093C">
        <w:rPr>
          <w:rFonts w:eastAsiaTheme="minorEastAsia"/>
          <w:lang w:eastAsia="zh-CN"/>
        </w:rPr>
        <w:t xml:space="preserve">should be specified for R18 DMRS. </w:t>
      </w:r>
      <w:r w:rsidR="007323EC">
        <w:rPr>
          <w:rFonts w:eastAsiaTheme="minorEastAsia"/>
          <w:lang w:eastAsia="zh-CN"/>
        </w:rPr>
        <w:t>For example</w:t>
      </w:r>
      <w:r w:rsidR="0048093C">
        <w:rPr>
          <w:rFonts w:eastAsiaTheme="minorEastAsia"/>
          <w:lang w:eastAsia="zh-CN"/>
        </w:rPr>
        <w:t>, the following enhanced antenna port(s) table for single symbol</w:t>
      </w:r>
      <w:r w:rsidR="0048093C" w:rsidRPr="0048093C">
        <w:rPr>
          <w:rFonts w:eastAsiaTheme="minorEastAsia"/>
          <w:lang w:eastAsia="zh-CN"/>
        </w:rPr>
        <w:t xml:space="preserve"> </w:t>
      </w:r>
      <w:r w:rsidR="0048093C">
        <w:rPr>
          <w:rFonts w:eastAsiaTheme="minorEastAsia"/>
          <w:lang w:eastAsia="zh-CN"/>
        </w:rPr>
        <w:t xml:space="preserve">eType1 DMRS of PUSCH can be </w:t>
      </w:r>
      <w:r w:rsidR="009C2894">
        <w:rPr>
          <w:rFonts w:eastAsiaTheme="minorEastAsia"/>
          <w:lang w:eastAsia="zh-CN"/>
        </w:rPr>
        <w:t>supported</w:t>
      </w:r>
      <w:r w:rsidR="0048093C">
        <w:rPr>
          <w:rFonts w:eastAsiaTheme="minorEastAsia"/>
          <w:lang w:eastAsia="zh-CN"/>
        </w:rPr>
        <w:t>, in which the exact values can be further discussed.</w:t>
      </w:r>
    </w:p>
    <w:p w14:paraId="6F72CF0B" w14:textId="77777777" w:rsidR="009253B7" w:rsidRDefault="009253B7" w:rsidP="004A385E">
      <w:pPr>
        <w:rPr>
          <w:rFonts w:eastAsiaTheme="minorEastAsia"/>
          <w:lang w:eastAsia="zh-CN"/>
        </w:rPr>
      </w:pPr>
    </w:p>
    <w:p w14:paraId="6D4A368F" w14:textId="6C57DAC2" w:rsidR="00FD121C" w:rsidRPr="0048093C" w:rsidRDefault="00FD121C" w:rsidP="0048093C">
      <w:pPr>
        <w:jc w:val="center"/>
        <w:rPr>
          <w:b/>
          <w:bCs/>
          <w:lang w:eastAsia="zh-CN"/>
        </w:rPr>
      </w:pPr>
      <w:r w:rsidRPr="0048093C">
        <w:rPr>
          <w:b/>
          <w:bCs/>
        </w:rPr>
        <w:t xml:space="preserve">Table </w:t>
      </w:r>
      <w:r w:rsidRPr="0048093C">
        <w:rPr>
          <w:rFonts w:hint="eastAsia"/>
          <w:b/>
          <w:bCs/>
          <w:lang w:eastAsia="zh-CN"/>
        </w:rPr>
        <w:t>7.3.1.1.2</w:t>
      </w:r>
      <w:r w:rsidRPr="0048093C">
        <w:rPr>
          <w:b/>
          <w:bCs/>
        </w:rPr>
        <w:t>-</w:t>
      </w:r>
      <w:r w:rsidRPr="0048093C">
        <w:rPr>
          <w:rFonts w:hint="eastAsia"/>
          <w:b/>
          <w:bCs/>
          <w:lang w:eastAsia="zh-CN"/>
        </w:rPr>
        <w:t>8</w:t>
      </w:r>
      <w:r w:rsidRPr="0048093C">
        <w:rPr>
          <w:b/>
          <w:bCs/>
          <w:lang w:eastAsia="zh-CN"/>
        </w:rPr>
        <w:t>X</w:t>
      </w:r>
      <w:r w:rsidRPr="0048093C">
        <w:rPr>
          <w:rFonts w:hint="eastAsia"/>
          <w:b/>
          <w:bCs/>
          <w:lang w:eastAsia="zh-CN"/>
        </w:rPr>
        <w:t xml:space="preserve">: Antenna port(s), </w:t>
      </w:r>
      <w:r w:rsidRPr="0048093C">
        <w:rPr>
          <w:b/>
          <w:bCs/>
        </w:rPr>
        <w:t>transform</w:t>
      </w:r>
      <w:r w:rsidRPr="0048093C">
        <w:rPr>
          <w:rFonts w:hint="eastAsia"/>
          <w:b/>
          <w:bCs/>
          <w:lang w:eastAsia="zh-CN"/>
        </w:rPr>
        <w:t xml:space="preserve"> p</w:t>
      </w:r>
      <w:r w:rsidRPr="0048093C">
        <w:rPr>
          <w:b/>
          <w:bCs/>
        </w:rPr>
        <w:t>recoder</w:t>
      </w:r>
      <w:r w:rsidRPr="0048093C">
        <w:rPr>
          <w:rFonts w:hint="eastAsia"/>
          <w:b/>
          <w:bCs/>
          <w:lang w:eastAsia="zh-CN"/>
        </w:rPr>
        <w:t xml:space="preserve"> is</w:t>
      </w:r>
      <w:r w:rsidRPr="0048093C">
        <w:rPr>
          <w:b/>
          <w:bCs/>
          <w:lang w:eastAsia="zh-CN"/>
        </w:rPr>
        <w:t xml:space="preserve"> disabled</w:t>
      </w:r>
      <w:r w:rsidRPr="0048093C">
        <w:rPr>
          <w:rFonts w:hint="eastAsia"/>
          <w:b/>
          <w:bCs/>
          <w:lang w:eastAsia="zh-CN"/>
        </w:rPr>
        <w:t xml:space="preserve">, </w:t>
      </w:r>
      <w:r w:rsidRPr="0048093C">
        <w:rPr>
          <w:b/>
          <w:bCs/>
          <w:i/>
          <w:lang w:eastAsia="zh-CN"/>
        </w:rPr>
        <w:t>dmrs-Type</w:t>
      </w:r>
      <w:r w:rsidRPr="0048093C">
        <w:rPr>
          <w:b/>
          <w:bCs/>
          <w:lang w:eastAsia="zh-CN"/>
        </w:rPr>
        <w:t>=1</w:t>
      </w:r>
      <w:r w:rsidRPr="0048093C">
        <w:rPr>
          <w:rFonts w:hint="eastAsia"/>
          <w:b/>
          <w:bCs/>
          <w:lang w:eastAsia="zh-CN"/>
        </w:rPr>
        <w:t>,</w:t>
      </w:r>
      <w:r w:rsidRPr="0048093C">
        <w:rPr>
          <w:b/>
          <w:bCs/>
          <w:lang w:eastAsia="zh-CN"/>
        </w:rPr>
        <w:t xml:space="preserve"> </w:t>
      </w:r>
      <w:r w:rsidRPr="0048093C">
        <w:rPr>
          <w:b/>
          <w:bCs/>
          <w:i/>
          <w:lang w:eastAsia="zh-CN"/>
        </w:rPr>
        <w:t>maxLength</w:t>
      </w:r>
      <w:r w:rsidRPr="0048093C">
        <w:rPr>
          <w:rFonts w:hint="eastAsia"/>
          <w:b/>
          <w:bCs/>
          <w:lang w:eastAsia="zh-CN"/>
        </w:rPr>
        <w:t>=</w:t>
      </w:r>
      <w:r w:rsidRPr="0048093C">
        <w:rPr>
          <w:b/>
          <w:bCs/>
          <w:lang w:eastAsia="zh-CN"/>
        </w:rPr>
        <w:t>1</w:t>
      </w:r>
      <w:r w:rsidRPr="0048093C">
        <w:rPr>
          <w:rFonts w:hint="eastAsia"/>
          <w:b/>
          <w:bCs/>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FD121C" w:rsidRPr="002625EB" w14:paraId="500E6DCB" w14:textId="77777777" w:rsidTr="00DB2B72">
        <w:trPr>
          <w:jc w:val="center"/>
        </w:trPr>
        <w:tc>
          <w:tcPr>
            <w:tcW w:w="0" w:type="auto"/>
            <w:shd w:val="clear" w:color="auto" w:fill="D9D9D9"/>
            <w:vAlign w:val="center"/>
          </w:tcPr>
          <w:p w14:paraId="531BFBAB" w14:textId="77777777" w:rsidR="00FD121C" w:rsidRPr="002625EB" w:rsidRDefault="00FD121C" w:rsidP="00DB2B72">
            <w:pPr>
              <w:pStyle w:val="TAC"/>
              <w:rPr>
                <w:lang w:eastAsia="zh-CN"/>
              </w:rPr>
            </w:pPr>
            <w:r w:rsidRPr="002625EB">
              <w:rPr>
                <w:rFonts w:cs="Arial"/>
                <w:b/>
                <w:bCs/>
                <w:sz w:val="16"/>
                <w:szCs w:val="16"/>
              </w:rPr>
              <w:t>Value</w:t>
            </w:r>
          </w:p>
        </w:tc>
        <w:tc>
          <w:tcPr>
            <w:tcW w:w="0" w:type="auto"/>
            <w:shd w:val="clear" w:color="auto" w:fill="D9D9D9"/>
            <w:vAlign w:val="center"/>
          </w:tcPr>
          <w:p w14:paraId="7392A25D" w14:textId="77777777" w:rsidR="00FD121C" w:rsidRPr="002625EB" w:rsidRDefault="00FD121C" w:rsidP="00DB2B7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5B6BC26B" w14:textId="77777777" w:rsidR="00FD121C" w:rsidRPr="002625EB" w:rsidRDefault="00FD121C" w:rsidP="00DB2B72">
            <w:pPr>
              <w:pStyle w:val="TAC"/>
            </w:pPr>
            <w:r w:rsidRPr="002625EB">
              <w:rPr>
                <w:rFonts w:cs="Arial"/>
                <w:b/>
                <w:bCs/>
                <w:sz w:val="16"/>
                <w:szCs w:val="16"/>
              </w:rPr>
              <w:t>DMRS port(s)</w:t>
            </w:r>
          </w:p>
        </w:tc>
      </w:tr>
      <w:tr w:rsidR="00FD121C" w:rsidRPr="002625EB" w14:paraId="2C5B096B" w14:textId="77777777" w:rsidTr="00DB2B72">
        <w:trPr>
          <w:jc w:val="center"/>
        </w:trPr>
        <w:tc>
          <w:tcPr>
            <w:tcW w:w="0" w:type="auto"/>
            <w:shd w:val="clear" w:color="auto" w:fill="auto"/>
          </w:tcPr>
          <w:p w14:paraId="5496E64D" w14:textId="77777777" w:rsidR="00FD121C" w:rsidRPr="002625EB" w:rsidRDefault="00FD121C" w:rsidP="00DB2B72">
            <w:pPr>
              <w:pStyle w:val="TAC"/>
            </w:pPr>
            <w:r w:rsidRPr="002625EB">
              <w:rPr>
                <w:rFonts w:cs="Arial"/>
                <w:sz w:val="16"/>
                <w:szCs w:val="16"/>
              </w:rPr>
              <w:t>0</w:t>
            </w:r>
          </w:p>
        </w:tc>
        <w:tc>
          <w:tcPr>
            <w:tcW w:w="0" w:type="auto"/>
            <w:shd w:val="clear" w:color="auto" w:fill="auto"/>
          </w:tcPr>
          <w:p w14:paraId="3C0E04D8" w14:textId="77777777" w:rsidR="00FD121C" w:rsidRPr="002625EB" w:rsidRDefault="00FD121C" w:rsidP="00DB2B72">
            <w:pPr>
              <w:pStyle w:val="TAC"/>
            </w:pPr>
            <w:r w:rsidRPr="002625EB">
              <w:rPr>
                <w:rFonts w:cs="Arial"/>
                <w:sz w:val="16"/>
                <w:szCs w:val="16"/>
              </w:rPr>
              <w:t>1</w:t>
            </w:r>
          </w:p>
        </w:tc>
        <w:tc>
          <w:tcPr>
            <w:tcW w:w="0" w:type="auto"/>
            <w:shd w:val="clear" w:color="auto" w:fill="auto"/>
          </w:tcPr>
          <w:p w14:paraId="00DCA964" w14:textId="77777777" w:rsidR="00FD121C" w:rsidRPr="002625EB" w:rsidRDefault="00FD121C" w:rsidP="00DB2B72">
            <w:pPr>
              <w:pStyle w:val="TAC"/>
            </w:pPr>
            <w:r w:rsidRPr="002625EB">
              <w:rPr>
                <w:rFonts w:cs="Arial"/>
                <w:sz w:val="16"/>
                <w:szCs w:val="16"/>
              </w:rPr>
              <w:t>0</w:t>
            </w:r>
          </w:p>
        </w:tc>
      </w:tr>
      <w:tr w:rsidR="00FD121C" w:rsidRPr="002625EB" w14:paraId="7C893AF0" w14:textId="77777777" w:rsidTr="00DB2B72">
        <w:trPr>
          <w:jc w:val="center"/>
        </w:trPr>
        <w:tc>
          <w:tcPr>
            <w:tcW w:w="0" w:type="auto"/>
            <w:shd w:val="clear" w:color="auto" w:fill="auto"/>
          </w:tcPr>
          <w:p w14:paraId="3B85082B" w14:textId="77777777" w:rsidR="00FD121C" w:rsidRPr="002625EB" w:rsidRDefault="00FD121C" w:rsidP="00DB2B72">
            <w:pPr>
              <w:pStyle w:val="TAC"/>
              <w:rPr>
                <w:lang w:eastAsia="zh-CN"/>
              </w:rPr>
            </w:pPr>
            <w:r w:rsidRPr="002625EB">
              <w:rPr>
                <w:rFonts w:cs="Arial"/>
                <w:sz w:val="16"/>
                <w:szCs w:val="16"/>
              </w:rPr>
              <w:t>1</w:t>
            </w:r>
          </w:p>
        </w:tc>
        <w:tc>
          <w:tcPr>
            <w:tcW w:w="0" w:type="auto"/>
          </w:tcPr>
          <w:p w14:paraId="799724BC" w14:textId="77777777" w:rsidR="00FD121C" w:rsidRPr="002625EB" w:rsidRDefault="00FD121C" w:rsidP="00DB2B72">
            <w:pPr>
              <w:pStyle w:val="TAC"/>
              <w:rPr>
                <w:lang w:eastAsia="zh-CN"/>
              </w:rPr>
            </w:pPr>
            <w:r w:rsidRPr="002625EB">
              <w:rPr>
                <w:rFonts w:cs="Arial"/>
                <w:sz w:val="16"/>
                <w:szCs w:val="16"/>
              </w:rPr>
              <w:t>1</w:t>
            </w:r>
          </w:p>
        </w:tc>
        <w:tc>
          <w:tcPr>
            <w:tcW w:w="0" w:type="auto"/>
            <w:shd w:val="clear" w:color="auto" w:fill="auto"/>
          </w:tcPr>
          <w:p w14:paraId="366930FD" w14:textId="77777777" w:rsidR="00FD121C" w:rsidRPr="002625EB" w:rsidRDefault="00FD121C" w:rsidP="00DB2B72">
            <w:pPr>
              <w:pStyle w:val="TAC"/>
            </w:pPr>
            <w:r w:rsidRPr="002625EB">
              <w:rPr>
                <w:rFonts w:cs="Arial"/>
                <w:sz w:val="16"/>
                <w:szCs w:val="16"/>
              </w:rPr>
              <w:t>1</w:t>
            </w:r>
          </w:p>
        </w:tc>
      </w:tr>
      <w:tr w:rsidR="00FD121C" w:rsidRPr="002625EB" w14:paraId="310765A7" w14:textId="77777777" w:rsidTr="00DB2B72">
        <w:trPr>
          <w:jc w:val="center"/>
        </w:trPr>
        <w:tc>
          <w:tcPr>
            <w:tcW w:w="0" w:type="auto"/>
            <w:shd w:val="clear" w:color="auto" w:fill="auto"/>
          </w:tcPr>
          <w:p w14:paraId="37A71202" w14:textId="77777777" w:rsidR="00FD121C" w:rsidRPr="002625EB" w:rsidRDefault="00FD121C" w:rsidP="00DB2B72">
            <w:pPr>
              <w:pStyle w:val="TAC"/>
              <w:rPr>
                <w:lang w:eastAsia="zh-CN"/>
              </w:rPr>
            </w:pPr>
            <w:r w:rsidRPr="002625EB">
              <w:rPr>
                <w:rFonts w:cs="Arial" w:hint="eastAsia"/>
                <w:sz w:val="16"/>
                <w:szCs w:val="16"/>
                <w:lang w:eastAsia="zh-CN"/>
              </w:rPr>
              <w:t>2</w:t>
            </w:r>
          </w:p>
        </w:tc>
        <w:tc>
          <w:tcPr>
            <w:tcW w:w="0" w:type="auto"/>
          </w:tcPr>
          <w:p w14:paraId="1F6AA448"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592D118E" w14:textId="77777777" w:rsidR="00FD121C" w:rsidRPr="002625EB" w:rsidRDefault="00FD121C" w:rsidP="00DB2B72">
            <w:pPr>
              <w:pStyle w:val="TAC"/>
            </w:pPr>
            <w:r w:rsidRPr="002625EB">
              <w:rPr>
                <w:rFonts w:cs="Arial"/>
                <w:sz w:val="16"/>
                <w:szCs w:val="16"/>
              </w:rPr>
              <w:t>0</w:t>
            </w:r>
          </w:p>
        </w:tc>
      </w:tr>
      <w:tr w:rsidR="00FD121C" w:rsidRPr="002625EB" w14:paraId="5ABDFD13" w14:textId="77777777" w:rsidTr="00DB2B72">
        <w:trPr>
          <w:jc w:val="center"/>
        </w:trPr>
        <w:tc>
          <w:tcPr>
            <w:tcW w:w="0" w:type="auto"/>
            <w:shd w:val="clear" w:color="auto" w:fill="auto"/>
          </w:tcPr>
          <w:p w14:paraId="03D3952F" w14:textId="77777777" w:rsidR="00FD121C" w:rsidRPr="002625EB" w:rsidRDefault="00FD121C" w:rsidP="00DB2B72">
            <w:pPr>
              <w:pStyle w:val="TAC"/>
              <w:rPr>
                <w:lang w:eastAsia="zh-CN"/>
              </w:rPr>
            </w:pPr>
            <w:r w:rsidRPr="002625EB">
              <w:rPr>
                <w:rFonts w:cs="Arial" w:hint="eastAsia"/>
                <w:sz w:val="16"/>
                <w:szCs w:val="16"/>
                <w:lang w:eastAsia="zh-CN"/>
              </w:rPr>
              <w:t>3</w:t>
            </w:r>
          </w:p>
        </w:tc>
        <w:tc>
          <w:tcPr>
            <w:tcW w:w="0" w:type="auto"/>
          </w:tcPr>
          <w:p w14:paraId="670ED38F"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3ED70A96" w14:textId="77777777" w:rsidR="00FD121C" w:rsidRPr="002625EB" w:rsidRDefault="00FD121C" w:rsidP="00DB2B72">
            <w:pPr>
              <w:pStyle w:val="TAC"/>
              <w:rPr>
                <w:lang w:eastAsia="zh-CN"/>
              </w:rPr>
            </w:pPr>
            <w:r w:rsidRPr="002625EB">
              <w:rPr>
                <w:rFonts w:cs="Arial"/>
                <w:sz w:val="16"/>
                <w:szCs w:val="16"/>
              </w:rPr>
              <w:t>1</w:t>
            </w:r>
          </w:p>
        </w:tc>
      </w:tr>
      <w:tr w:rsidR="00FD121C" w:rsidRPr="002625EB" w14:paraId="6532544D" w14:textId="77777777" w:rsidTr="00DB2B72">
        <w:trPr>
          <w:jc w:val="center"/>
        </w:trPr>
        <w:tc>
          <w:tcPr>
            <w:tcW w:w="0" w:type="auto"/>
            <w:shd w:val="clear" w:color="auto" w:fill="auto"/>
          </w:tcPr>
          <w:p w14:paraId="45A2A0E9" w14:textId="77777777" w:rsidR="00FD121C" w:rsidRPr="002625EB" w:rsidRDefault="00FD121C" w:rsidP="00DB2B72">
            <w:pPr>
              <w:pStyle w:val="TAC"/>
              <w:rPr>
                <w:lang w:eastAsia="zh-CN"/>
              </w:rPr>
            </w:pPr>
            <w:r w:rsidRPr="002625EB">
              <w:rPr>
                <w:rFonts w:cs="Arial" w:hint="eastAsia"/>
                <w:sz w:val="16"/>
                <w:szCs w:val="16"/>
                <w:lang w:eastAsia="zh-CN"/>
              </w:rPr>
              <w:t>4</w:t>
            </w:r>
          </w:p>
        </w:tc>
        <w:tc>
          <w:tcPr>
            <w:tcW w:w="0" w:type="auto"/>
          </w:tcPr>
          <w:p w14:paraId="0B03F0C6"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3138A583" w14:textId="77777777" w:rsidR="00FD121C" w:rsidRPr="002625EB" w:rsidRDefault="00FD121C" w:rsidP="00DB2B72">
            <w:pPr>
              <w:pStyle w:val="TAC"/>
            </w:pPr>
            <w:r w:rsidRPr="002625EB">
              <w:rPr>
                <w:rFonts w:cs="Arial"/>
                <w:sz w:val="16"/>
                <w:szCs w:val="16"/>
              </w:rPr>
              <w:t>2</w:t>
            </w:r>
          </w:p>
        </w:tc>
      </w:tr>
      <w:tr w:rsidR="00FD121C" w:rsidRPr="002625EB" w14:paraId="469031B0" w14:textId="77777777" w:rsidTr="00DB2B72">
        <w:trPr>
          <w:jc w:val="center"/>
        </w:trPr>
        <w:tc>
          <w:tcPr>
            <w:tcW w:w="0" w:type="auto"/>
            <w:shd w:val="clear" w:color="auto" w:fill="auto"/>
          </w:tcPr>
          <w:p w14:paraId="56D8F346" w14:textId="77777777" w:rsidR="00FD121C" w:rsidRPr="002625EB" w:rsidRDefault="00FD121C" w:rsidP="00DB2B72">
            <w:pPr>
              <w:pStyle w:val="TAC"/>
              <w:rPr>
                <w:lang w:eastAsia="zh-CN"/>
              </w:rPr>
            </w:pPr>
            <w:r w:rsidRPr="002625EB">
              <w:rPr>
                <w:rFonts w:cs="Arial" w:hint="eastAsia"/>
                <w:sz w:val="16"/>
                <w:szCs w:val="16"/>
                <w:lang w:eastAsia="zh-CN"/>
              </w:rPr>
              <w:t>5</w:t>
            </w:r>
          </w:p>
        </w:tc>
        <w:tc>
          <w:tcPr>
            <w:tcW w:w="0" w:type="auto"/>
          </w:tcPr>
          <w:p w14:paraId="5BF9B472"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158C6876" w14:textId="77777777" w:rsidR="00FD121C" w:rsidRPr="002625EB" w:rsidRDefault="00FD121C" w:rsidP="00DB2B72">
            <w:pPr>
              <w:pStyle w:val="TAC"/>
              <w:rPr>
                <w:lang w:eastAsia="zh-CN"/>
              </w:rPr>
            </w:pPr>
            <w:r w:rsidRPr="002625EB">
              <w:rPr>
                <w:rFonts w:cs="Arial"/>
                <w:sz w:val="16"/>
                <w:szCs w:val="16"/>
              </w:rPr>
              <w:t>3</w:t>
            </w:r>
          </w:p>
        </w:tc>
      </w:tr>
      <w:tr w:rsidR="00FD121C" w:rsidRPr="002625EB" w14:paraId="7DA2BAB3" w14:textId="77777777" w:rsidTr="00FB5E25">
        <w:trPr>
          <w:jc w:val="center"/>
        </w:trPr>
        <w:tc>
          <w:tcPr>
            <w:tcW w:w="0" w:type="auto"/>
            <w:shd w:val="clear" w:color="auto" w:fill="auto"/>
          </w:tcPr>
          <w:p w14:paraId="24CEF6F8" w14:textId="04512A80" w:rsidR="00FD121C" w:rsidRPr="00FB5E25" w:rsidRDefault="00FD121C" w:rsidP="00DB2B72">
            <w:pPr>
              <w:pStyle w:val="TAC"/>
              <w:rPr>
                <w:color w:val="FF0000"/>
                <w:lang w:eastAsia="zh-CN"/>
              </w:rPr>
            </w:pPr>
            <w:r w:rsidRPr="00FB5E25">
              <w:rPr>
                <w:rFonts w:cs="Arial" w:hint="eastAsia"/>
                <w:color w:val="FF0000"/>
                <w:sz w:val="16"/>
                <w:szCs w:val="16"/>
                <w:lang w:eastAsia="zh-CN"/>
              </w:rPr>
              <w:t>6</w:t>
            </w:r>
          </w:p>
        </w:tc>
        <w:tc>
          <w:tcPr>
            <w:tcW w:w="0" w:type="auto"/>
            <w:shd w:val="clear" w:color="auto" w:fill="auto"/>
          </w:tcPr>
          <w:p w14:paraId="32E54D41" w14:textId="2C301BDD" w:rsidR="00FD121C" w:rsidRPr="00FB5E25" w:rsidRDefault="00FB5E25" w:rsidP="00DB2B72">
            <w:pPr>
              <w:pStyle w:val="TAC"/>
              <w:rPr>
                <w:rFonts w:eastAsiaTheme="minorEastAsia"/>
                <w:color w:val="FF0000"/>
                <w:lang w:eastAsia="zh-CN"/>
              </w:rPr>
            </w:pPr>
            <w:r w:rsidRPr="00FB5E25">
              <w:rPr>
                <w:rFonts w:eastAsiaTheme="minorEastAsia" w:hint="eastAsia"/>
                <w:color w:val="FF0000"/>
                <w:lang w:eastAsia="zh-CN"/>
              </w:rPr>
              <w:t>1</w:t>
            </w:r>
          </w:p>
        </w:tc>
        <w:tc>
          <w:tcPr>
            <w:tcW w:w="0" w:type="auto"/>
            <w:shd w:val="clear" w:color="auto" w:fill="auto"/>
          </w:tcPr>
          <w:p w14:paraId="21D18331" w14:textId="71FD9391" w:rsidR="00FD121C" w:rsidRPr="00FB5E25" w:rsidRDefault="009864A3" w:rsidP="00DB2B72">
            <w:pPr>
              <w:pStyle w:val="TAC"/>
              <w:rPr>
                <w:rFonts w:eastAsiaTheme="minorEastAsia"/>
                <w:color w:val="FF0000"/>
                <w:lang w:eastAsia="zh-CN"/>
              </w:rPr>
            </w:pPr>
            <w:r>
              <w:rPr>
                <w:rFonts w:eastAsiaTheme="minorEastAsia"/>
                <w:color w:val="FF0000"/>
                <w:lang w:eastAsia="zh-CN"/>
              </w:rPr>
              <w:t>[</w:t>
            </w:r>
            <w:r w:rsidR="00FB5E25" w:rsidRPr="00FB5E25">
              <w:rPr>
                <w:rFonts w:eastAsiaTheme="minorEastAsia" w:hint="eastAsia"/>
                <w:color w:val="FF0000"/>
                <w:lang w:eastAsia="zh-CN"/>
              </w:rPr>
              <w:t>8</w:t>
            </w:r>
            <w:r>
              <w:rPr>
                <w:rFonts w:eastAsiaTheme="minorEastAsia"/>
                <w:color w:val="FF0000"/>
                <w:lang w:eastAsia="zh-CN"/>
              </w:rPr>
              <w:t>]</w:t>
            </w:r>
          </w:p>
        </w:tc>
      </w:tr>
      <w:tr w:rsidR="00FB5E25" w:rsidRPr="002625EB" w14:paraId="46C1B9B5" w14:textId="77777777" w:rsidTr="00FB5E25">
        <w:trPr>
          <w:jc w:val="center"/>
        </w:trPr>
        <w:tc>
          <w:tcPr>
            <w:tcW w:w="0" w:type="auto"/>
            <w:shd w:val="clear" w:color="auto" w:fill="auto"/>
          </w:tcPr>
          <w:p w14:paraId="31A72055" w14:textId="451CC984" w:rsidR="00FB5E25" w:rsidRPr="00FB5E25" w:rsidRDefault="00FB5E25" w:rsidP="00DB2B72">
            <w:pPr>
              <w:pStyle w:val="TAC"/>
              <w:rPr>
                <w:rFonts w:eastAsiaTheme="minorEastAsia" w:cs="Arial"/>
                <w:color w:val="FF0000"/>
                <w:sz w:val="16"/>
                <w:szCs w:val="16"/>
                <w:lang w:eastAsia="zh-CN"/>
              </w:rPr>
            </w:pPr>
            <w:r w:rsidRPr="00FB5E25">
              <w:rPr>
                <w:rFonts w:eastAsiaTheme="minorEastAsia" w:cs="Arial" w:hint="eastAsia"/>
                <w:color w:val="FF0000"/>
                <w:sz w:val="16"/>
                <w:szCs w:val="16"/>
                <w:lang w:eastAsia="zh-CN"/>
              </w:rPr>
              <w:t>7</w:t>
            </w:r>
          </w:p>
        </w:tc>
        <w:tc>
          <w:tcPr>
            <w:tcW w:w="0" w:type="auto"/>
            <w:shd w:val="clear" w:color="auto" w:fill="auto"/>
          </w:tcPr>
          <w:p w14:paraId="73902B8D" w14:textId="4CA9B9C9" w:rsidR="00FB5E25" w:rsidRPr="00FB5E25" w:rsidRDefault="00FB5E25" w:rsidP="00DB2B72">
            <w:pPr>
              <w:pStyle w:val="TAC"/>
              <w:rPr>
                <w:rFonts w:eastAsiaTheme="minorEastAsia" w:cs="Arial"/>
                <w:color w:val="FF0000"/>
                <w:sz w:val="16"/>
                <w:szCs w:val="16"/>
                <w:lang w:eastAsia="zh-CN"/>
              </w:rPr>
            </w:pPr>
            <w:r w:rsidRPr="00FB5E25">
              <w:rPr>
                <w:rFonts w:eastAsiaTheme="minorEastAsia" w:cs="Arial" w:hint="eastAsia"/>
                <w:color w:val="FF0000"/>
                <w:sz w:val="16"/>
                <w:szCs w:val="16"/>
                <w:lang w:eastAsia="zh-CN"/>
              </w:rPr>
              <w:t>1</w:t>
            </w:r>
          </w:p>
        </w:tc>
        <w:tc>
          <w:tcPr>
            <w:tcW w:w="0" w:type="auto"/>
            <w:shd w:val="clear" w:color="auto" w:fill="auto"/>
          </w:tcPr>
          <w:p w14:paraId="7CE3B5C8" w14:textId="222D9526" w:rsidR="00FB5E25" w:rsidRPr="00FB5E25" w:rsidRDefault="009864A3" w:rsidP="00DB2B72">
            <w:pPr>
              <w:pStyle w:val="TAC"/>
              <w:rPr>
                <w:rFonts w:eastAsiaTheme="minorEastAsia" w:cs="Arial"/>
                <w:color w:val="FF0000"/>
                <w:sz w:val="16"/>
                <w:szCs w:val="16"/>
                <w:lang w:eastAsia="zh-CN"/>
              </w:rPr>
            </w:pPr>
            <w:r>
              <w:rPr>
                <w:rFonts w:eastAsiaTheme="minorEastAsia" w:cs="Arial"/>
                <w:color w:val="FF0000"/>
                <w:sz w:val="16"/>
                <w:szCs w:val="16"/>
                <w:lang w:eastAsia="zh-CN"/>
              </w:rPr>
              <w:t>[</w:t>
            </w:r>
            <w:r w:rsidR="00FB5E25" w:rsidRPr="00FB5E25">
              <w:rPr>
                <w:rFonts w:eastAsiaTheme="minorEastAsia" w:cs="Arial" w:hint="eastAsia"/>
                <w:color w:val="FF0000"/>
                <w:sz w:val="16"/>
                <w:szCs w:val="16"/>
                <w:lang w:eastAsia="zh-CN"/>
              </w:rPr>
              <w:t>9</w:t>
            </w:r>
            <w:r>
              <w:rPr>
                <w:rFonts w:eastAsiaTheme="minorEastAsia" w:cs="Arial"/>
                <w:color w:val="FF0000"/>
                <w:sz w:val="16"/>
                <w:szCs w:val="16"/>
                <w:lang w:eastAsia="zh-CN"/>
              </w:rPr>
              <w:t>]</w:t>
            </w:r>
          </w:p>
        </w:tc>
      </w:tr>
    </w:tbl>
    <w:p w14:paraId="66E1654D" w14:textId="77777777" w:rsidR="00FD121C" w:rsidRPr="002625EB" w:rsidRDefault="00FD121C" w:rsidP="00FD121C">
      <w:pPr>
        <w:rPr>
          <w:lang w:eastAsia="zh-CN"/>
        </w:rPr>
      </w:pPr>
    </w:p>
    <w:p w14:paraId="6FF839F9" w14:textId="01704642" w:rsidR="00FD121C" w:rsidRPr="0048093C" w:rsidRDefault="00FD121C" w:rsidP="0048093C">
      <w:pPr>
        <w:jc w:val="center"/>
        <w:rPr>
          <w:b/>
          <w:bCs/>
        </w:rPr>
      </w:pPr>
      <w:r w:rsidRPr="0048093C">
        <w:rPr>
          <w:b/>
          <w:bCs/>
        </w:rPr>
        <w:t xml:space="preserve">Table </w:t>
      </w:r>
      <w:r w:rsidRPr="0048093C">
        <w:rPr>
          <w:rFonts w:hint="eastAsia"/>
          <w:b/>
          <w:bCs/>
        </w:rPr>
        <w:t>7.3.1.1.2</w:t>
      </w:r>
      <w:r w:rsidRPr="0048093C">
        <w:rPr>
          <w:b/>
          <w:bCs/>
        </w:rPr>
        <w:t>-</w:t>
      </w:r>
      <w:r w:rsidRPr="0048093C">
        <w:rPr>
          <w:rFonts w:hint="eastAsia"/>
          <w:b/>
          <w:bCs/>
        </w:rPr>
        <w:t>9</w:t>
      </w:r>
      <w:r w:rsidRPr="0048093C">
        <w:rPr>
          <w:b/>
          <w:bCs/>
        </w:rPr>
        <w:t>X</w:t>
      </w:r>
      <w:r w:rsidRPr="0048093C">
        <w:rPr>
          <w:rFonts w:hint="eastAsia"/>
          <w:b/>
          <w:bCs/>
        </w:rPr>
        <w:t xml:space="preserve">: Antenna port(s), </w:t>
      </w:r>
      <w:r w:rsidRPr="0048093C">
        <w:rPr>
          <w:b/>
          <w:bCs/>
        </w:rPr>
        <w:t>transform</w:t>
      </w:r>
      <w:r w:rsidRPr="0048093C">
        <w:rPr>
          <w:rFonts w:hint="eastAsia"/>
          <w:b/>
          <w:bCs/>
        </w:rPr>
        <w:t xml:space="preserve"> p</w:t>
      </w:r>
      <w:r w:rsidRPr="0048093C">
        <w:rPr>
          <w:b/>
          <w:bCs/>
        </w:rPr>
        <w:t>recoder</w:t>
      </w:r>
      <w:r w:rsidRPr="0048093C">
        <w:rPr>
          <w:rFonts w:hint="eastAsia"/>
          <w:b/>
          <w:bCs/>
        </w:rPr>
        <w:t xml:space="preserve"> is</w:t>
      </w:r>
      <w:r w:rsidRPr="0048093C">
        <w:rPr>
          <w:b/>
          <w:bCs/>
        </w:rPr>
        <w:t xml:space="preserve"> disabled</w:t>
      </w:r>
      <w:r w:rsidRPr="0048093C">
        <w:rPr>
          <w:rFonts w:hint="eastAsia"/>
          <w:b/>
          <w:bCs/>
        </w:rPr>
        <w:t xml:space="preserve">, </w:t>
      </w:r>
      <w:r w:rsidRPr="0048093C">
        <w:rPr>
          <w:b/>
          <w:bCs/>
        </w:rPr>
        <w:t>dmrs-Type=1</w:t>
      </w:r>
      <w:r w:rsidRPr="0048093C">
        <w:rPr>
          <w:rFonts w:hint="eastAsia"/>
          <w:b/>
          <w:bCs/>
        </w:rPr>
        <w:t>,</w:t>
      </w:r>
      <w:r w:rsidRPr="0048093C">
        <w:rPr>
          <w:b/>
          <w:bCs/>
        </w:rPr>
        <w:t xml:space="preserve"> maxLength</w:t>
      </w:r>
      <w:r w:rsidRPr="0048093C">
        <w:rPr>
          <w:rFonts w:hint="eastAsia"/>
          <w:b/>
          <w:bCs/>
        </w:rPr>
        <w:t>=</w:t>
      </w:r>
      <w:r w:rsidRPr="0048093C">
        <w:rPr>
          <w:b/>
          <w:bCs/>
        </w:rPr>
        <w:t>1</w:t>
      </w:r>
      <w:r w:rsidRPr="0048093C">
        <w:rPr>
          <w:rFonts w:hint="eastAsia"/>
          <w:b/>
          <w:bCs/>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FD121C" w:rsidRPr="002625EB" w14:paraId="106B1751" w14:textId="77777777" w:rsidTr="00DB2B72">
        <w:trPr>
          <w:jc w:val="center"/>
        </w:trPr>
        <w:tc>
          <w:tcPr>
            <w:tcW w:w="0" w:type="auto"/>
            <w:shd w:val="clear" w:color="auto" w:fill="D9D9D9"/>
            <w:vAlign w:val="center"/>
          </w:tcPr>
          <w:p w14:paraId="20D50117" w14:textId="77777777" w:rsidR="00FD121C" w:rsidRPr="002625EB" w:rsidRDefault="00FD121C" w:rsidP="00DB2B72">
            <w:pPr>
              <w:pStyle w:val="TAC"/>
              <w:rPr>
                <w:lang w:eastAsia="zh-CN"/>
              </w:rPr>
            </w:pPr>
            <w:r w:rsidRPr="002625EB">
              <w:rPr>
                <w:rFonts w:cs="Arial"/>
                <w:b/>
                <w:bCs/>
                <w:sz w:val="16"/>
                <w:szCs w:val="16"/>
              </w:rPr>
              <w:lastRenderedPageBreak/>
              <w:t>Value</w:t>
            </w:r>
          </w:p>
        </w:tc>
        <w:tc>
          <w:tcPr>
            <w:tcW w:w="0" w:type="auto"/>
            <w:shd w:val="clear" w:color="auto" w:fill="D9D9D9"/>
            <w:vAlign w:val="center"/>
          </w:tcPr>
          <w:p w14:paraId="26979E1B" w14:textId="77777777" w:rsidR="00FD121C" w:rsidRPr="002625EB" w:rsidRDefault="00FD121C" w:rsidP="00DB2B7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219947FA" w14:textId="77777777" w:rsidR="00FD121C" w:rsidRPr="002625EB" w:rsidRDefault="00FD121C" w:rsidP="00DB2B72">
            <w:pPr>
              <w:pStyle w:val="TAC"/>
            </w:pPr>
            <w:r w:rsidRPr="002625EB">
              <w:rPr>
                <w:rFonts w:cs="Arial"/>
                <w:b/>
                <w:bCs/>
                <w:sz w:val="16"/>
                <w:szCs w:val="16"/>
              </w:rPr>
              <w:t>DMRS port(s)</w:t>
            </w:r>
          </w:p>
        </w:tc>
      </w:tr>
      <w:tr w:rsidR="00FD121C" w:rsidRPr="002625EB" w14:paraId="4118F724" w14:textId="77777777" w:rsidTr="00DB2B72">
        <w:trPr>
          <w:jc w:val="center"/>
        </w:trPr>
        <w:tc>
          <w:tcPr>
            <w:tcW w:w="0" w:type="auto"/>
            <w:shd w:val="clear" w:color="auto" w:fill="auto"/>
          </w:tcPr>
          <w:p w14:paraId="776A3B90" w14:textId="77777777" w:rsidR="00FD121C" w:rsidRPr="002625EB" w:rsidRDefault="00FD121C" w:rsidP="00DB2B72">
            <w:pPr>
              <w:pStyle w:val="TAC"/>
              <w:rPr>
                <w:lang w:eastAsia="zh-CN"/>
              </w:rPr>
            </w:pPr>
            <w:r w:rsidRPr="002625EB">
              <w:rPr>
                <w:rFonts w:cs="Arial" w:hint="eastAsia"/>
                <w:sz w:val="16"/>
                <w:szCs w:val="16"/>
                <w:lang w:eastAsia="zh-CN"/>
              </w:rPr>
              <w:t>0</w:t>
            </w:r>
          </w:p>
        </w:tc>
        <w:tc>
          <w:tcPr>
            <w:tcW w:w="0" w:type="auto"/>
          </w:tcPr>
          <w:p w14:paraId="417C0BE8" w14:textId="77777777" w:rsidR="00FD121C" w:rsidRPr="002625EB" w:rsidRDefault="00FD121C" w:rsidP="00DB2B72">
            <w:pPr>
              <w:pStyle w:val="TAC"/>
              <w:rPr>
                <w:lang w:eastAsia="zh-CN"/>
              </w:rPr>
            </w:pPr>
            <w:r w:rsidRPr="002625EB">
              <w:rPr>
                <w:rFonts w:cs="Arial"/>
                <w:sz w:val="16"/>
                <w:szCs w:val="16"/>
              </w:rPr>
              <w:t>1</w:t>
            </w:r>
          </w:p>
        </w:tc>
        <w:tc>
          <w:tcPr>
            <w:tcW w:w="0" w:type="auto"/>
            <w:shd w:val="clear" w:color="auto" w:fill="auto"/>
          </w:tcPr>
          <w:p w14:paraId="4EE1A237" w14:textId="77777777" w:rsidR="00FD121C" w:rsidRPr="002625EB" w:rsidRDefault="00FD121C" w:rsidP="00DB2B72">
            <w:pPr>
              <w:pStyle w:val="TAC"/>
              <w:rPr>
                <w:lang w:eastAsia="zh-CN"/>
              </w:rPr>
            </w:pPr>
            <w:r w:rsidRPr="002625EB">
              <w:rPr>
                <w:rFonts w:cs="Arial"/>
                <w:sz w:val="16"/>
                <w:szCs w:val="16"/>
              </w:rPr>
              <w:t>0,1</w:t>
            </w:r>
          </w:p>
        </w:tc>
      </w:tr>
      <w:tr w:rsidR="00FD121C" w:rsidRPr="002625EB" w14:paraId="78D8F46A" w14:textId="77777777" w:rsidTr="00DB2B72">
        <w:trPr>
          <w:jc w:val="center"/>
        </w:trPr>
        <w:tc>
          <w:tcPr>
            <w:tcW w:w="0" w:type="auto"/>
            <w:shd w:val="clear" w:color="auto" w:fill="auto"/>
          </w:tcPr>
          <w:p w14:paraId="75CDEDC7" w14:textId="77777777" w:rsidR="00FD121C" w:rsidRPr="002625EB" w:rsidRDefault="00FD121C" w:rsidP="00DB2B72">
            <w:pPr>
              <w:pStyle w:val="TAC"/>
              <w:rPr>
                <w:lang w:eastAsia="zh-CN"/>
              </w:rPr>
            </w:pPr>
            <w:r w:rsidRPr="002625EB">
              <w:rPr>
                <w:rFonts w:cs="Arial" w:hint="eastAsia"/>
                <w:sz w:val="16"/>
                <w:szCs w:val="16"/>
                <w:lang w:eastAsia="zh-CN"/>
              </w:rPr>
              <w:t>1</w:t>
            </w:r>
          </w:p>
        </w:tc>
        <w:tc>
          <w:tcPr>
            <w:tcW w:w="0" w:type="auto"/>
          </w:tcPr>
          <w:p w14:paraId="7827D2FE"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2AD6431A" w14:textId="77777777" w:rsidR="00FD121C" w:rsidRPr="002625EB" w:rsidRDefault="00FD121C" w:rsidP="00DB2B72">
            <w:pPr>
              <w:pStyle w:val="TAC"/>
              <w:rPr>
                <w:lang w:eastAsia="zh-CN"/>
              </w:rPr>
            </w:pPr>
            <w:r w:rsidRPr="002625EB">
              <w:rPr>
                <w:rFonts w:cs="Arial"/>
                <w:sz w:val="16"/>
                <w:szCs w:val="16"/>
              </w:rPr>
              <w:t>0,1</w:t>
            </w:r>
          </w:p>
        </w:tc>
      </w:tr>
      <w:tr w:rsidR="00FD121C" w:rsidRPr="002625EB" w14:paraId="0FB7704B" w14:textId="77777777" w:rsidTr="00DB2B72">
        <w:trPr>
          <w:jc w:val="center"/>
        </w:trPr>
        <w:tc>
          <w:tcPr>
            <w:tcW w:w="0" w:type="auto"/>
            <w:shd w:val="clear" w:color="auto" w:fill="auto"/>
          </w:tcPr>
          <w:p w14:paraId="36257AA6" w14:textId="77777777" w:rsidR="00FD121C" w:rsidRPr="002625EB" w:rsidRDefault="00FD121C" w:rsidP="00DB2B72">
            <w:pPr>
              <w:pStyle w:val="TAC"/>
              <w:rPr>
                <w:lang w:eastAsia="zh-CN"/>
              </w:rPr>
            </w:pPr>
            <w:r w:rsidRPr="002625EB">
              <w:rPr>
                <w:rFonts w:cs="Arial" w:hint="eastAsia"/>
                <w:sz w:val="16"/>
                <w:szCs w:val="16"/>
                <w:lang w:eastAsia="zh-CN"/>
              </w:rPr>
              <w:t>2</w:t>
            </w:r>
          </w:p>
        </w:tc>
        <w:tc>
          <w:tcPr>
            <w:tcW w:w="0" w:type="auto"/>
          </w:tcPr>
          <w:p w14:paraId="56DEFAC2" w14:textId="77777777" w:rsidR="00FD121C" w:rsidRPr="002625EB" w:rsidRDefault="00FD121C" w:rsidP="00DB2B72">
            <w:pPr>
              <w:pStyle w:val="TAC"/>
            </w:pPr>
            <w:r w:rsidRPr="002625EB">
              <w:rPr>
                <w:rFonts w:cs="Arial"/>
                <w:sz w:val="16"/>
                <w:szCs w:val="16"/>
              </w:rPr>
              <w:t>2</w:t>
            </w:r>
          </w:p>
        </w:tc>
        <w:tc>
          <w:tcPr>
            <w:tcW w:w="0" w:type="auto"/>
            <w:shd w:val="clear" w:color="auto" w:fill="auto"/>
          </w:tcPr>
          <w:p w14:paraId="4346D71E" w14:textId="77777777" w:rsidR="00FD121C" w:rsidRPr="002625EB" w:rsidRDefault="00FD121C" w:rsidP="00DB2B72">
            <w:pPr>
              <w:pStyle w:val="TAC"/>
              <w:rPr>
                <w:lang w:eastAsia="zh-CN"/>
              </w:rPr>
            </w:pPr>
            <w:r w:rsidRPr="002625EB">
              <w:rPr>
                <w:rFonts w:cs="Arial"/>
                <w:sz w:val="16"/>
                <w:szCs w:val="16"/>
              </w:rPr>
              <w:t>2,3</w:t>
            </w:r>
          </w:p>
        </w:tc>
      </w:tr>
      <w:tr w:rsidR="00FD121C" w:rsidRPr="002625EB" w14:paraId="21E42407" w14:textId="77777777" w:rsidTr="00DB2B72">
        <w:trPr>
          <w:jc w:val="center"/>
        </w:trPr>
        <w:tc>
          <w:tcPr>
            <w:tcW w:w="0" w:type="auto"/>
            <w:shd w:val="clear" w:color="auto" w:fill="auto"/>
          </w:tcPr>
          <w:p w14:paraId="0B5BB149" w14:textId="77777777" w:rsidR="00FD121C" w:rsidRPr="002625EB" w:rsidRDefault="00FD121C" w:rsidP="00DB2B72">
            <w:pPr>
              <w:pStyle w:val="TAC"/>
              <w:rPr>
                <w:lang w:eastAsia="zh-CN"/>
              </w:rPr>
            </w:pPr>
            <w:r w:rsidRPr="002625EB">
              <w:rPr>
                <w:rFonts w:cs="Arial" w:hint="eastAsia"/>
                <w:sz w:val="16"/>
                <w:szCs w:val="16"/>
                <w:lang w:eastAsia="zh-CN"/>
              </w:rPr>
              <w:t>3</w:t>
            </w:r>
          </w:p>
        </w:tc>
        <w:tc>
          <w:tcPr>
            <w:tcW w:w="0" w:type="auto"/>
          </w:tcPr>
          <w:p w14:paraId="57ACEE4C"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203EBCF7" w14:textId="77777777" w:rsidR="00FD121C" w:rsidRPr="002625EB" w:rsidRDefault="00FD121C" w:rsidP="00DB2B72">
            <w:pPr>
              <w:pStyle w:val="TAC"/>
              <w:rPr>
                <w:lang w:eastAsia="zh-CN"/>
              </w:rPr>
            </w:pPr>
            <w:r w:rsidRPr="002625EB">
              <w:rPr>
                <w:rFonts w:cs="Arial"/>
                <w:sz w:val="16"/>
                <w:szCs w:val="16"/>
              </w:rPr>
              <w:t>0,2</w:t>
            </w:r>
          </w:p>
        </w:tc>
      </w:tr>
      <w:tr w:rsidR="00FB5E25" w:rsidRPr="002625EB" w14:paraId="2465B427" w14:textId="77777777" w:rsidTr="00DB2B72">
        <w:trPr>
          <w:jc w:val="center"/>
        </w:trPr>
        <w:tc>
          <w:tcPr>
            <w:tcW w:w="0" w:type="auto"/>
            <w:shd w:val="clear" w:color="auto" w:fill="auto"/>
          </w:tcPr>
          <w:p w14:paraId="66B9C70D" w14:textId="6CBD00E0" w:rsidR="00FB5E25" w:rsidRPr="00FB5E25" w:rsidRDefault="00FB5E25" w:rsidP="00DB2B72">
            <w:pPr>
              <w:pStyle w:val="TAC"/>
              <w:rPr>
                <w:rFonts w:eastAsiaTheme="minorEastAsia" w:cs="Arial"/>
                <w:color w:val="FF0000"/>
                <w:sz w:val="16"/>
                <w:szCs w:val="16"/>
                <w:lang w:eastAsia="zh-CN"/>
              </w:rPr>
            </w:pPr>
            <w:r w:rsidRPr="00FB5E25">
              <w:rPr>
                <w:rFonts w:eastAsiaTheme="minorEastAsia" w:cs="Arial" w:hint="eastAsia"/>
                <w:color w:val="FF0000"/>
                <w:sz w:val="16"/>
                <w:szCs w:val="16"/>
                <w:lang w:eastAsia="zh-CN"/>
              </w:rPr>
              <w:t>4</w:t>
            </w:r>
          </w:p>
        </w:tc>
        <w:tc>
          <w:tcPr>
            <w:tcW w:w="0" w:type="auto"/>
          </w:tcPr>
          <w:p w14:paraId="001629EC" w14:textId="11A210C3" w:rsidR="00FB5E25" w:rsidRP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p>
        </w:tc>
        <w:tc>
          <w:tcPr>
            <w:tcW w:w="0" w:type="auto"/>
            <w:shd w:val="clear" w:color="auto" w:fill="auto"/>
          </w:tcPr>
          <w:p w14:paraId="6D53014C" w14:textId="56F642A4" w:rsidR="00FB5E25" w:rsidRPr="00FB5E25" w:rsidRDefault="009864A3" w:rsidP="00DB2B72">
            <w:pPr>
              <w:pStyle w:val="TAC"/>
              <w:rPr>
                <w:rFonts w:eastAsiaTheme="minorEastAsia" w:cs="Arial"/>
                <w:color w:val="FF0000"/>
                <w:sz w:val="16"/>
                <w:szCs w:val="16"/>
                <w:lang w:eastAsia="zh-CN"/>
              </w:rPr>
            </w:pPr>
            <w:r>
              <w:rPr>
                <w:rFonts w:eastAsiaTheme="minorEastAsia" w:cs="Arial"/>
                <w:color w:val="FF0000"/>
                <w:sz w:val="16"/>
                <w:szCs w:val="16"/>
                <w:lang w:eastAsia="zh-CN"/>
              </w:rPr>
              <w:t>[</w:t>
            </w:r>
            <w:r w:rsidR="00FB5E25">
              <w:rPr>
                <w:rFonts w:eastAsiaTheme="minorEastAsia" w:cs="Arial" w:hint="eastAsia"/>
                <w:color w:val="FF0000"/>
                <w:sz w:val="16"/>
                <w:szCs w:val="16"/>
                <w:lang w:eastAsia="zh-CN"/>
              </w:rPr>
              <w:t>8</w:t>
            </w:r>
            <w:r w:rsidR="00FB5E25">
              <w:rPr>
                <w:rFonts w:eastAsiaTheme="minorEastAsia" w:cs="Arial"/>
                <w:color w:val="FF0000"/>
                <w:sz w:val="16"/>
                <w:szCs w:val="16"/>
                <w:lang w:eastAsia="zh-CN"/>
              </w:rPr>
              <w:t>,9</w:t>
            </w:r>
            <w:r>
              <w:rPr>
                <w:rFonts w:eastAsiaTheme="minorEastAsia" w:cs="Arial"/>
                <w:color w:val="FF0000"/>
                <w:sz w:val="16"/>
                <w:szCs w:val="16"/>
                <w:lang w:eastAsia="zh-CN"/>
              </w:rPr>
              <w:t>]</w:t>
            </w:r>
          </w:p>
        </w:tc>
      </w:tr>
      <w:tr w:rsidR="00FB5E25" w:rsidRPr="002625EB" w14:paraId="7F261C20" w14:textId="77777777" w:rsidTr="00DB2B72">
        <w:trPr>
          <w:jc w:val="center"/>
        </w:trPr>
        <w:tc>
          <w:tcPr>
            <w:tcW w:w="0" w:type="auto"/>
            <w:shd w:val="clear" w:color="auto" w:fill="auto"/>
          </w:tcPr>
          <w:p w14:paraId="4B23431B" w14:textId="741201B7" w:rsidR="00FB5E25" w:rsidRP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5</w:t>
            </w:r>
          </w:p>
        </w:tc>
        <w:tc>
          <w:tcPr>
            <w:tcW w:w="0" w:type="auto"/>
          </w:tcPr>
          <w:p w14:paraId="22D23947" w14:textId="71D8C0B0"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75EC23CB" w14:textId="5C7E0871" w:rsidR="00FB5E25" w:rsidRDefault="009864A3" w:rsidP="00DB2B72">
            <w:pPr>
              <w:pStyle w:val="TAC"/>
              <w:rPr>
                <w:rFonts w:eastAsiaTheme="minorEastAsia" w:cs="Arial"/>
                <w:color w:val="FF0000"/>
                <w:sz w:val="16"/>
                <w:szCs w:val="16"/>
                <w:lang w:eastAsia="zh-CN"/>
              </w:rPr>
            </w:pPr>
            <w:r>
              <w:rPr>
                <w:rFonts w:eastAsiaTheme="minorEastAsia" w:cs="Arial"/>
                <w:color w:val="FF0000"/>
                <w:sz w:val="16"/>
                <w:szCs w:val="16"/>
                <w:lang w:eastAsia="zh-CN"/>
              </w:rPr>
              <w:t>[</w:t>
            </w:r>
            <w:r w:rsidR="00FB5E25">
              <w:rPr>
                <w:rFonts w:eastAsiaTheme="minorEastAsia" w:cs="Arial" w:hint="eastAsia"/>
                <w:color w:val="FF0000"/>
                <w:sz w:val="16"/>
                <w:szCs w:val="16"/>
                <w:lang w:eastAsia="zh-CN"/>
              </w:rPr>
              <w:t>8</w:t>
            </w:r>
            <w:r w:rsidR="00FB5E25">
              <w:rPr>
                <w:rFonts w:eastAsiaTheme="minorEastAsia" w:cs="Arial"/>
                <w:color w:val="FF0000"/>
                <w:sz w:val="16"/>
                <w:szCs w:val="16"/>
                <w:lang w:eastAsia="zh-CN"/>
              </w:rPr>
              <w:t>,9</w:t>
            </w:r>
            <w:r>
              <w:rPr>
                <w:rFonts w:eastAsiaTheme="minorEastAsia" w:cs="Arial"/>
                <w:color w:val="FF0000"/>
                <w:sz w:val="16"/>
                <w:szCs w:val="16"/>
                <w:lang w:eastAsia="zh-CN"/>
              </w:rPr>
              <w:t>]</w:t>
            </w:r>
          </w:p>
        </w:tc>
      </w:tr>
      <w:tr w:rsidR="00FB5E25" w:rsidRPr="002625EB" w14:paraId="01379A77" w14:textId="77777777" w:rsidTr="00DB2B72">
        <w:trPr>
          <w:jc w:val="center"/>
        </w:trPr>
        <w:tc>
          <w:tcPr>
            <w:tcW w:w="0" w:type="auto"/>
            <w:shd w:val="clear" w:color="auto" w:fill="auto"/>
          </w:tcPr>
          <w:p w14:paraId="10304E75" w14:textId="47429179"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6</w:t>
            </w:r>
          </w:p>
        </w:tc>
        <w:tc>
          <w:tcPr>
            <w:tcW w:w="0" w:type="auto"/>
          </w:tcPr>
          <w:p w14:paraId="283EA790" w14:textId="4D2D67E6"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06AEF69D" w14:textId="0EF78FD3"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r>
              <w:rPr>
                <w:rFonts w:eastAsiaTheme="minorEastAsia" w:cs="Arial"/>
                <w:color w:val="FF0000"/>
                <w:sz w:val="16"/>
                <w:szCs w:val="16"/>
                <w:lang w:eastAsia="zh-CN"/>
              </w:rPr>
              <w:t>0,11</w:t>
            </w:r>
          </w:p>
        </w:tc>
      </w:tr>
      <w:tr w:rsidR="00FB5E25" w:rsidRPr="002625EB" w14:paraId="6CEFD16F" w14:textId="77777777" w:rsidTr="00DB2B72">
        <w:trPr>
          <w:jc w:val="center"/>
        </w:trPr>
        <w:tc>
          <w:tcPr>
            <w:tcW w:w="0" w:type="auto"/>
            <w:shd w:val="clear" w:color="auto" w:fill="auto"/>
          </w:tcPr>
          <w:p w14:paraId="569DA347" w14:textId="5FD3BC6D"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7</w:t>
            </w:r>
          </w:p>
        </w:tc>
        <w:tc>
          <w:tcPr>
            <w:tcW w:w="0" w:type="auto"/>
          </w:tcPr>
          <w:p w14:paraId="788DAE43" w14:textId="58F089E6"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72EDBFD9" w14:textId="77777777"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8,10]</w:t>
            </w:r>
          </w:p>
          <w:p w14:paraId="6E632783" w14:textId="5A3C5BA9" w:rsidR="00FB5E25" w:rsidRDefault="00FB5E25"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9,11]</w:t>
            </w:r>
          </w:p>
        </w:tc>
      </w:tr>
    </w:tbl>
    <w:p w14:paraId="31CA5218" w14:textId="77777777" w:rsidR="00FD121C" w:rsidRPr="002625EB" w:rsidRDefault="00FD121C" w:rsidP="00FD121C">
      <w:pPr>
        <w:rPr>
          <w:lang w:eastAsia="zh-CN"/>
        </w:rPr>
      </w:pPr>
    </w:p>
    <w:p w14:paraId="39BC2C13" w14:textId="4B43F62B" w:rsidR="00FD121C" w:rsidRPr="0048093C" w:rsidRDefault="00FD121C" w:rsidP="0048093C">
      <w:pPr>
        <w:jc w:val="center"/>
        <w:rPr>
          <w:b/>
          <w:bCs/>
        </w:rPr>
      </w:pPr>
      <w:r w:rsidRPr="0048093C">
        <w:rPr>
          <w:b/>
          <w:bCs/>
        </w:rPr>
        <w:t xml:space="preserve">Table </w:t>
      </w:r>
      <w:r w:rsidRPr="0048093C">
        <w:rPr>
          <w:rFonts w:hint="eastAsia"/>
          <w:b/>
          <w:bCs/>
        </w:rPr>
        <w:t>7.3.1.1.2</w:t>
      </w:r>
      <w:r w:rsidRPr="0048093C">
        <w:rPr>
          <w:b/>
          <w:bCs/>
        </w:rPr>
        <w:t>-</w:t>
      </w:r>
      <w:r w:rsidRPr="0048093C">
        <w:rPr>
          <w:rFonts w:hint="eastAsia"/>
          <w:b/>
          <w:bCs/>
        </w:rPr>
        <w:t>10</w:t>
      </w:r>
      <w:r w:rsidRPr="0048093C">
        <w:rPr>
          <w:b/>
          <w:bCs/>
        </w:rPr>
        <w:t>X</w:t>
      </w:r>
      <w:r w:rsidRPr="0048093C">
        <w:rPr>
          <w:rFonts w:hint="eastAsia"/>
          <w:b/>
          <w:bCs/>
        </w:rPr>
        <w:t xml:space="preserve">: Antenna port(s), </w:t>
      </w:r>
      <w:r w:rsidRPr="0048093C">
        <w:rPr>
          <w:b/>
          <w:bCs/>
        </w:rPr>
        <w:t>transform</w:t>
      </w:r>
      <w:r w:rsidRPr="0048093C">
        <w:rPr>
          <w:rFonts w:hint="eastAsia"/>
          <w:b/>
          <w:bCs/>
        </w:rPr>
        <w:t xml:space="preserve"> p</w:t>
      </w:r>
      <w:r w:rsidRPr="0048093C">
        <w:rPr>
          <w:b/>
          <w:bCs/>
        </w:rPr>
        <w:t>recoder</w:t>
      </w:r>
      <w:r w:rsidRPr="0048093C">
        <w:rPr>
          <w:rFonts w:hint="eastAsia"/>
          <w:b/>
          <w:bCs/>
        </w:rPr>
        <w:t xml:space="preserve"> is</w:t>
      </w:r>
      <w:r w:rsidRPr="0048093C">
        <w:rPr>
          <w:b/>
          <w:bCs/>
        </w:rPr>
        <w:t xml:space="preserve"> disabled</w:t>
      </w:r>
      <w:r w:rsidRPr="0048093C">
        <w:rPr>
          <w:rFonts w:hint="eastAsia"/>
          <w:b/>
          <w:bCs/>
        </w:rPr>
        <w:t xml:space="preserve">, </w:t>
      </w:r>
      <w:r w:rsidRPr="0048093C">
        <w:rPr>
          <w:b/>
          <w:bCs/>
        </w:rPr>
        <w:t>dmrs-Type=1</w:t>
      </w:r>
      <w:r w:rsidRPr="0048093C">
        <w:rPr>
          <w:rFonts w:hint="eastAsia"/>
          <w:b/>
          <w:bCs/>
        </w:rPr>
        <w:t>,</w:t>
      </w:r>
      <w:r w:rsidRPr="0048093C">
        <w:rPr>
          <w:b/>
          <w:bCs/>
        </w:rPr>
        <w:t xml:space="preserve"> maxLength</w:t>
      </w:r>
      <w:r w:rsidRPr="0048093C">
        <w:rPr>
          <w:rFonts w:hint="eastAsia"/>
          <w:b/>
          <w:bCs/>
        </w:rPr>
        <w:t>=</w:t>
      </w:r>
      <w:r w:rsidRPr="0048093C">
        <w:rPr>
          <w:b/>
          <w:bCs/>
        </w:rPr>
        <w:t>1</w:t>
      </w:r>
      <w:r w:rsidRPr="0048093C">
        <w:rPr>
          <w:rFonts w:hint="eastAsia"/>
          <w:b/>
          <w:bCs/>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FD121C" w:rsidRPr="002625EB" w14:paraId="0E864A45" w14:textId="77777777" w:rsidTr="00DB2B72">
        <w:trPr>
          <w:jc w:val="center"/>
        </w:trPr>
        <w:tc>
          <w:tcPr>
            <w:tcW w:w="0" w:type="auto"/>
            <w:shd w:val="clear" w:color="auto" w:fill="D9D9D9"/>
            <w:vAlign w:val="center"/>
          </w:tcPr>
          <w:p w14:paraId="02F3A814" w14:textId="77777777" w:rsidR="00FD121C" w:rsidRPr="002625EB" w:rsidRDefault="00FD121C" w:rsidP="00DB2B72">
            <w:pPr>
              <w:pStyle w:val="TAC"/>
              <w:rPr>
                <w:lang w:eastAsia="zh-CN"/>
              </w:rPr>
            </w:pPr>
            <w:r w:rsidRPr="002625EB">
              <w:rPr>
                <w:rFonts w:cs="Arial"/>
                <w:b/>
                <w:bCs/>
                <w:sz w:val="16"/>
                <w:szCs w:val="16"/>
              </w:rPr>
              <w:t>Value</w:t>
            </w:r>
          </w:p>
        </w:tc>
        <w:tc>
          <w:tcPr>
            <w:tcW w:w="0" w:type="auto"/>
            <w:shd w:val="clear" w:color="auto" w:fill="D9D9D9"/>
            <w:vAlign w:val="center"/>
          </w:tcPr>
          <w:p w14:paraId="5883AC34" w14:textId="77777777" w:rsidR="00FD121C" w:rsidRPr="002625EB" w:rsidRDefault="00FD121C" w:rsidP="00DB2B7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E7235C9" w14:textId="77777777" w:rsidR="00FD121C" w:rsidRPr="002625EB" w:rsidRDefault="00FD121C" w:rsidP="00DB2B72">
            <w:pPr>
              <w:pStyle w:val="TAC"/>
            </w:pPr>
            <w:r w:rsidRPr="002625EB">
              <w:rPr>
                <w:rFonts w:cs="Arial"/>
                <w:b/>
                <w:bCs/>
                <w:sz w:val="16"/>
                <w:szCs w:val="16"/>
              </w:rPr>
              <w:t>DMRS port(s)</w:t>
            </w:r>
          </w:p>
        </w:tc>
      </w:tr>
      <w:tr w:rsidR="00FD121C" w:rsidRPr="002625EB" w14:paraId="72494D1D" w14:textId="77777777" w:rsidTr="00DB2B72">
        <w:trPr>
          <w:jc w:val="center"/>
        </w:trPr>
        <w:tc>
          <w:tcPr>
            <w:tcW w:w="0" w:type="auto"/>
            <w:shd w:val="clear" w:color="auto" w:fill="auto"/>
          </w:tcPr>
          <w:p w14:paraId="50DC0245" w14:textId="77777777" w:rsidR="00FD121C" w:rsidRPr="002625EB" w:rsidRDefault="00FD121C" w:rsidP="00DB2B72">
            <w:pPr>
              <w:pStyle w:val="TAC"/>
              <w:rPr>
                <w:lang w:eastAsia="zh-CN"/>
              </w:rPr>
            </w:pPr>
            <w:r w:rsidRPr="002625EB">
              <w:rPr>
                <w:rFonts w:cs="Arial" w:hint="eastAsia"/>
                <w:sz w:val="16"/>
                <w:szCs w:val="16"/>
                <w:lang w:eastAsia="zh-CN"/>
              </w:rPr>
              <w:t>0</w:t>
            </w:r>
          </w:p>
        </w:tc>
        <w:tc>
          <w:tcPr>
            <w:tcW w:w="0" w:type="auto"/>
          </w:tcPr>
          <w:p w14:paraId="234FFCAA"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4E9CD94D" w14:textId="77777777" w:rsidR="00FD121C" w:rsidRPr="002625EB" w:rsidRDefault="00FD121C" w:rsidP="00DB2B72">
            <w:pPr>
              <w:pStyle w:val="TAC"/>
              <w:rPr>
                <w:lang w:eastAsia="zh-CN"/>
              </w:rPr>
            </w:pPr>
            <w:r w:rsidRPr="002625EB">
              <w:rPr>
                <w:rFonts w:cs="Arial"/>
                <w:sz w:val="16"/>
                <w:szCs w:val="16"/>
              </w:rPr>
              <w:t>0-2</w:t>
            </w:r>
          </w:p>
        </w:tc>
      </w:tr>
      <w:tr w:rsidR="006E5C72" w:rsidRPr="002625EB" w14:paraId="7BE4964D" w14:textId="77777777" w:rsidTr="00DB2B72">
        <w:trPr>
          <w:jc w:val="center"/>
        </w:trPr>
        <w:tc>
          <w:tcPr>
            <w:tcW w:w="0" w:type="auto"/>
            <w:shd w:val="clear" w:color="auto" w:fill="auto"/>
          </w:tcPr>
          <w:p w14:paraId="326526CE" w14:textId="0B66F66C" w:rsidR="006E5C72" w:rsidRPr="006E5C72" w:rsidRDefault="006E5C72" w:rsidP="00DB2B72">
            <w:pPr>
              <w:pStyle w:val="TAC"/>
              <w:rPr>
                <w:rFonts w:eastAsiaTheme="minorEastAsia" w:cs="Arial"/>
                <w:color w:val="FF0000"/>
                <w:sz w:val="16"/>
                <w:szCs w:val="16"/>
                <w:lang w:eastAsia="zh-CN"/>
              </w:rPr>
            </w:pPr>
            <w:r w:rsidRPr="006E5C72">
              <w:rPr>
                <w:rFonts w:eastAsiaTheme="minorEastAsia" w:cs="Arial" w:hint="eastAsia"/>
                <w:color w:val="FF0000"/>
                <w:sz w:val="16"/>
                <w:szCs w:val="16"/>
                <w:lang w:eastAsia="zh-CN"/>
              </w:rPr>
              <w:t>1</w:t>
            </w:r>
          </w:p>
        </w:tc>
        <w:tc>
          <w:tcPr>
            <w:tcW w:w="0" w:type="auto"/>
          </w:tcPr>
          <w:p w14:paraId="6D8E8D1E" w14:textId="377FA7FC" w:rsidR="006E5C72" w:rsidRP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10C8A167" w14:textId="4996C13A" w:rsidR="006E5C72" w:rsidRP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8-10]</w:t>
            </w:r>
          </w:p>
        </w:tc>
      </w:tr>
      <w:tr w:rsidR="006E5C72" w:rsidRPr="002625EB" w14:paraId="5CC98771" w14:textId="77777777" w:rsidTr="00DB2B72">
        <w:trPr>
          <w:jc w:val="center"/>
        </w:trPr>
        <w:tc>
          <w:tcPr>
            <w:tcW w:w="0" w:type="auto"/>
            <w:shd w:val="clear" w:color="auto" w:fill="auto"/>
          </w:tcPr>
          <w:p w14:paraId="1C5BFA4B" w14:textId="3A5DDBC2" w:rsidR="006E5C72" w:rsidRP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tcPr>
          <w:p w14:paraId="0F9DC69F" w14:textId="76C56457" w:rsid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p>
        </w:tc>
        <w:tc>
          <w:tcPr>
            <w:tcW w:w="0" w:type="auto"/>
            <w:shd w:val="clear" w:color="auto" w:fill="auto"/>
          </w:tcPr>
          <w:p w14:paraId="32D97E28" w14:textId="3CB020FF" w:rsid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0,1,8]</w:t>
            </w:r>
          </w:p>
        </w:tc>
      </w:tr>
      <w:tr w:rsidR="006E5C72" w:rsidRPr="002625EB" w14:paraId="14CAF702" w14:textId="77777777" w:rsidTr="00DB2B72">
        <w:trPr>
          <w:jc w:val="center"/>
        </w:trPr>
        <w:tc>
          <w:tcPr>
            <w:tcW w:w="0" w:type="auto"/>
            <w:shd w:val="clear" w:color="auto" w:fill="auto"/>
          </w:tcPr>
          <w:p w14:paraId="0AA236B9" w14:textId="53B332EB" w:rsidR="006E5C72"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0" w:type="auto"/>
          </w:tcPr>
          <w:p w14:paraId="0C1A1B52" w14:textId="4972B608" w:rsid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6096D089" w14:textId="7AE4F8F9" w:rsidR="006E5C72" w:rsidRDefault="006E5C72"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0,1,8]</w:t>
            </w:r>
          </w:p>
        </w:tc>
      </w:tr>
      <w:tr w:rsidR="00722C3D" w:rsidRPr="002625EB" w14:paraId="4CC1A7B6" w14:textId="77777777" w:rsidTr="00DB2B72">
        <w:trPr>
          <w:jc w:val="center"/>
        </w:trPr>
        <w:tc>
          <w:tcPr>
            <w:tcW w:w="0" w:type="auto"/>
            <w:shd w:val="clear" w:color="auto" w:fill="auto"/>
          </w:tcPr>
          <w:p w14:paraId="31EE49F7" w14:textId="1CB54BEC"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4</w:t>
            </w:r>
          </w:p>
        </w:tc>
        <w:tc>
          <w:tcPr>
            <w:tcW w:w="0" w:type="auto"/>
          </w:tcPr>
          <w:p w14:paraId="1D98668B" w14:textId="3311FA11"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7AA2A5DA" w14:textId="2C6B7FC9"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2,3,10]</w:t>
            </w:r>
          </w:p>
        </w:tc>
      </w:tr>
    </w:tbl>
    <w:p w14:paraId="07833DA2" w14:textId="77777777" w:rsidR="00FD121C" w:rsidRPr="002625EB" w:rsidRDefault="00FD121C" w:rsidP="00FD121C">
      <w:pPr>
        <w:rPr>
          <w:lang w:eastAsia="zh-CN"/>
        </w:rPr>
      </w:pPr>
    </w:p>
    <w:p w14:paraId="50E01F0E" w14:textId="09479F33" w:rsidR="00FD121C" w:rsidRPr="0048093C" w:rsidRDefault="00FD121C" w:rsidP="0048093C">
      <w:pPr>
        <w:jc w:val="center"/>
        <w:rPr>
          <w:b/>
          <w:bCs/>
        </w:rPr>
      </w:pPr>
      <w:r w:rsidRPr="0048093C">
        <w:rPr>
          <w:b/>
          <w:bCs/>
        </w:rPr>
        <w:t xml:space="preserve">Table </w:t>
      </w:r>
      <w:r w:rsidRPr="0048093C">
        <w:rPr>
          <w:rFonts w:hint="eastAsia"/>
          <w:b/>
          <w:bCs/>
        </w:rPr>
        <w:t>7.3.1.1.2</w:t>
      </w:r>
      <w:r w:rsidRPr="0048093C">
        <w:rPr>
          <w:b/>
          <w:bCs/>
        </w:rPr>
        <w:t>-</w:t>
      </w:r>
      <w:r w:rsidRPr="0048093C">
        <w:rPr>
          <w:rFonts w:hint="eastAsia"/>
          <w:b/>
          <w:bCs/>
        </w:rPr>
        <w:t>11</w:t>
      </w:r>
      <w:r w:rsidRPr="0048093C">
        <w:rPr>
          <w:b/>
          <w:bCs/>
        </w:rPr>
        <w:t>X</w:t>
      </w:r>
      <w:r w:rsidRPr="0048093C">
        <w:rPr>
          <w:rFonts w:hint="eastAsia"/>
          <w:b/>
          <w:bCs/>
        </w:rPr>
        <w:t xml:space="preserve">: Antenna port(s), </w:t>
      </w:r>
      <w:r w:rsidRPr="0048093C">
        <w:rPr>
          <w:b/>
          <w:bCs/>
        </w:rPr>
        <w:t>transform</w:t>
      </w:r>
      <w:r w:rsidRPr="0048093C">
        <w:rPr>
          <w:rFonts w:hint="eastAsia"/>
          <w:b/>
          <w:bCs/>
        </w:rPr>
        <w:t xml:space="preserve"> p</w:t>
      </w:r>
      <w:r w:rsidRPr="0048093C">
        <w:rPr>
          <w:b/>
          <w:bCs/>
        </w:rPr>
        <w:t>recoder</w:t>
      </w:r>
      <w:r w:rsidRPr="0048093C">
        <w:rPr>
          <w:rFonts w:hint="eastAsia"/>
          <w:b/>
          <w:bCs/>
        </w:rPr>
        <w:t xml:space="preserve"> is</w:t>
      </w:r>
      <w:r w:rsidRPr="0048093C">
        <w:rPr>
          <w:b/>
          <w:bCs/>
        </w:rPr>
        <w:t xml:space="preserve"> disabled</w:t>
      </w:r>
      <w:r w:rsidRPr="0048093C">
        <w:rPr>
          <w:rFonts w:hint="eastAsia"/>
          <w:b/>
          <w:bCs/>
        </w:rPr>
        <w:t xml:space="preserve">, </w:t>
      </w:r>
      <w:r w:rsidRPr="0048093C">
        <w:rPr>
          <w:b/>
          <w:bCs/>
        </w:rPr>
        <w:t>dmrs-Type=1</w:t>
      </w:r>
      <w:r w:rsidRPr="0048093C">
        <w:rPr>
          <w:rFonts w:hint="eastAsia"/>
          <w:b/>
          <w:bCs/>
        </w:rPr>
        <w:t>,</w:t>
      </w:r>
      <w:r w:rsidRPr="0048093C">
        <w:rPr>
          <w:b/>
          <w:bCs/>
        </w:rPr>
        <w:t xml:space="preserve"> maxLength</w:t>
      </w:r>
      <w:r w:rsidRPr="0048093C">
        <w:rPr>
          <w:rFonts w:hint="eastAsia"/>
          <w:b/>
          <w:bCs/>
        </w:rPr>
        <w:t>=</w:t>
      </w:r>
      <w:r w:rsidRPr="0048093C">
        <w:rPr>
          <w:b/>
          <w:bCs/>
        </w:rPr>
        <w:t>1</w:t>
      </w:r>
      <w:r w:rsidRPr="0048093C">
        <w:rPr>
          <w:rFonts w:hint="eastAsia"/>
          <w:b/>
          <w:bCs/>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FD121C" w:rsidRPr="002625EB" w14:paraId="5037FE3E" w14:textId="77777777" w:rsidTr="00DB2B72">
        <w:trPr>
          <w:jc w:val="center"/>
        </w:trPr>
        <w:tc>
          <w:tcPr>
            <w:tcW w:w="0" w:type="auto"/>
            <w:shd w:val="clear" w:color="auto" w:fill="D9D9D9"/>
            <w:vAlign w:val="center"/>
          </w:tcPr>
          <w:p w14:paraId="4114468F" w14:textId="77777777" w:rsidR="00FD121C" w:rsidRPr="002625EB" w:rsidRDefault="00FD121C" w:rsidP="00DB2B72">
            <w:pPr>
              <w:pStyle w:val="TAC"/>
              <w:rPr>
                <w:lang w:eastAsia="zh-CN"/>
              </w:rPr>
            </w:pPr>
            <w:r w:rsidRPr="002625EB">
              <w:rPr>
                <w:rFonts w:cs="Arial"/>
                <w:b/>
                <w:bCs/>
                <w:sz w:val="16"/>
                <w:szCs w:val="16"/>
              </w:rPr>
              <w:t>Value</w:t>
            </w:r>
          </w:p>
        </w:tc>
        <w:tc>
          <w:tcPr>
            <w:tcW w:w="0" w:type="auto"/>
            <w:shd w:val="clear" w:color="auto" w:fill="D9D9D9"/>
            <w:vAlign w:val="center"/>
          </w:tcPr>
          <w:p w14:paraId="41E3BA0F" w14:textId="77777777" w:rsidR="00FD121C" w:rsidRPr="002625EB" w:rsidRDefault="00FD121C" w:rsidP="00DB2B72">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5865B0AF" w14:textId="77777777" w:rsidR="00FD121C" w:rsidRPr="002625EB" w:rsidRDefault="00FD121C" w:rsidP="00DB2B72">
            <w:pPr>
              <w:pStyle w:val="TAC"/>
            </w:pPr>
            <w:r w:rsidRPr="002625EB">
              <w:rPr>
                <w:rFonts w:cs="Arial"/>
                <w:b/>
                <w:bCs/>
                <w:sz w:val="16"/>
                <w:szCs w:val="16"/>
              </w:rPr>
              <w:t>DMRS port(s)</w:t>
            </w:r>
          </w:p>
        </w:tc>
      </w:tr>
      <w:tr w:rsidR="00FD121C" w:rsidRPr="002625EB" w14:paraId="7054B1C6" w14:textId="77777777" w:rsidTr="00DB2B72">
        <w:trPr>
          <w:jc w:val="center"/>
        </w:trPr>
        <w:tc>
          <w:tcPr>
            <w:tcW w:w="0" w:type="auto"/>
            <w:shd w:val="clear" w:color="auto" w:fill="auto"/>
          </w:tcPr>
          <w:p w14:paraId="0F21741B" w14:textId="77777777" w:rsidR="00FD121C" w:rsidRPr="002625EB" w:rsidRDefault="00FD121C" w:rsidP="00DB2B72">
            <w:pPr>
              <w:pStyle w:val="TAC"/>
              <w:rPr>
                <w:lang w:eastAsia="zh-CN"/>
              </w:rPr>
            </w:pPr>
            <w:r w:rsidRPr="002625EB">
              <w:rPr>
                <w:rFonts w:cs="Arial" w:hint="eastAsia"/>
                <w:sz w:val="16"/>
                <w:szCs w:val="16"/>
                <w:lang w:eastAsia="zh-CN"/>
              </w:rPr>
              <w:t>0</w:t>
            </w:r>
          </w:p>
        </w:tc>
        <w:tc>
          <w:tcPr>
            <w:tcW w:w="0" w:type="auto"/>
          </w:tcPr>
          <w:p w14:paraId="116FF2A6" w14:textId="77777777" w:rsidR="00FD121C" w:rsidRPr="002625EB" w:rsidRDefault="00FD121C" w:rsidP="00DB2B72">
            <w:pPr>
              <w:pStyle w:val="TAC"/>
              <w:rPr>
                <w:lang w:eastAsia="zh-CN"/>
              </w:rPr>
            </w:pPr>
            <w:r w:rsidRPr="002625EB">
              <w:rPr>
                <w:rFonts w:cs="Arial"/>
                <w:sz w:val="16"/>
                <w:szCs w:val="16"/>
              </w:rPr>
              <w:t>2</w:t>
            </w:r>
          </w:p>
        </w:tc>
        <w:tc>
          <w:tcPr>
            <w:tcW w:w="0" w:type="auto"/>
            <w:shd w:val="clear" w:color="auto" w:fill="auto"/>
          </w:tcPr>
          <w:p w14:paraId="0EBC7EAF" w14:textId="77777777" w:rsidR="00FD121C" w:rsidRPr="002625EB" w:rsidRDefault="00FD121C" w:rsidP="00DB2B72">
            <w:pPr>
              <w:pStyle w:val="TAC"/>
              <w:rPr>
                <w:lang w:eastAsia="zh-CN"/>
              </w:rPr>
            </w:pPr>
            <w:r w:rsidRPr="002625EB">
              <w:rPr>
                <w:rFonts w:cs="Arial"/>
                <w:sz w:val="16"/>
                <w:szCs w:val="16"/>
              </w:rPr>
              <w:t>0-</w:t>
            </w:r>
            <w:r w:rsidRPr="002625EB">
              <w:rPr>
                <w:rFonts w:cs="Arial" w:hint="eastAsia"/>
                <w:sz w:val="16"/>
                <w:szCs w:val="16"/>
                <w:lang w:eastAsia="zh-CN"/>
              </w:rPr>
              <w:t>3</w:t>
            </w:r>
          </w:p>
        </w:tc>
      </w:tr>
      <w:tr w:rsidR="00722C3D" w:rsidRPr="002625EB" w14:paraId="05BB66FC" w14:textId="77777777" w:rsidTr="00DB2B72">
        <w:trPr>
          <w:jc w:val="center"/>
        </w:trPr>
        <w:tc>
          <w:tcPr>
            <w:tcW w:w="0" w:type="auto"/>
            <w:shd w:val="clear" w:color="auto" w:fill="auto"/>
          </w:tcPr>
          <w:p w14:paraId="70B130A3" w14:textId="016A9390" w:rsidR="00722C3D" w:rsidRPr="00722C3D" w:rsidRDefault="00722C3D" w:rsidP="00DB2B72">
            <w:pPr>
              <w:pStyle w:val="TAC"/>
              <w:rPr>
                <w:rFonts w:eastAsiaTheme="minorEastAsia" w:cs="Arial"/>
                <w:color w:val="FF0000"/>
                <w:sz w:val="16"/>
                <w:szCs w:val="16"/>
                <w:lang w:eastAsia="zh-CN"/>
              </w:rPr>
            </w:pPr>
            <w:r w:rsidRPr="00722C3D">
              <w:rPr>
                <w:rFonts w:eastAsiaTheme="minorEastAsia" w:cs="Arial" w:hint="eastAsia"/>
                <w:color w:val="FF0000"/>
                <w:sz w:val="16"/>
                <w:szCs w:val="16"/>
                <w:lang w:eastAsia="zh-CN"/>
              </w:rPr>
              <w:t>1</w:t>
            </w:r>
          </w:p>
        </w:tc>
        <w:tc>
          <w:tcPr>
            <w:tcW w:w="0" w:type="auto"/>
          </w:tcPr>
          <w:p w14:paraId="58A3D4F3" w14:textId="3CBFAFED" w:rsidR="00722C3D" w:rsidRPr="00722C3D" w:rsidRDefault="00722C3D" w:rsidP="00DB2B72">
            <w:pPr>
              <w:pStyle w:val="TAC"/>
              <w:rPr>
                <w:rFonts w:eastAsiaTheme="minorEastAsia" w:cs="Arial"/>
                <w:color w:val="FF0000"/>
                <w:sz w:val="16"/>
                <w:szCs w:val="16"/>
                <w:lang w:eastAsia="zh-CN"/>
              </w:rPr>
            </w:pPr>
            <w:r w:rsidRPr="00722C3D">
              <w:rPr>
                <w:rFonts w:eastAsiaTheme="minorEastAsia" w:cs="Arial" w:hint="eastAsia"/>
                <w:color w:val="FF0000"/>
                <w:sz w:val="16"/>
                <w:szCs w:val="16"/>
                <w:lang w:eastAsia="zh-CN"/>
              </w:rPr>
              <w:t>2</w:t>
            </w:r>
          </w:p>
        </w:tc>
        <w:tc>
          <w:tcPr>
            <w:tcW w:w="0" w:type="auto"/>
            <w:shd w:val="clear" w:color="auto" w:fill="auto"/>
          </w:tcPr>
          <w:p w14:paraId="202D524F" w14:textId="3198A83D" w:rsidR="00722C3D" w:rsidRPr="00722C3D" w:rsidRDefault="00722C3D" w:rsidP="00DB2B72">
            <w:pPr>
              <w:pStyle w:val="TAC"/>
              <w:rPr>
                <w:rFonts w:eastAsiaTheme="minorEastAsia" w:cs="Arial"/>
                <w:color w:val="FF0000"/>
                <w:sz w:val="16"/>
                <w:szCs w:val="16"/>
                <w:lang w:eastAsia="zh-CN"/>
              </w:rPr>
            </w:pPr>
            <w:r w:rsidRPr="00722C3D">
              <w:rPr>
                <w:rFonts w:eastAsiaTheme="minorEastAsia" w:cs="Arial" w:hint="eastAsia"/>
                <w:color w:val="FF0000"/>
                <w:sz w:val="16"/>
                <w:szCs w:val="16"/>
                <w:lang w:eastAsia="zh-CN"/>
              </w:rPr>
              <w:t>[</w:t>
            </w:r>
            <w:r w:rsidRPr="00722C3D">
              <w:rPr>
                <w:rFonts w:eastAsiaTheme="minorEastAsia" w:cs="Arial"/>
                <w:color w:val="FF0000"/>
                <w:sz w:val="16"/>
                <w:szCs w:val="16"/>
                <w:lang w:eastAsia="zh-CN"/>
              </w:rPr>
              <w:t>8-11]</w:t>
            </w:r>
          </w:p>
        </w:tc>
      </w:tr>
      <w:tr w:rsidR="00722C3D" w:rsidRPr="002625EB" w14:paraId="1ADE0E5B" w14:textId="77777777" w:rsidTr="00DB2B72">
        <w:trPr>
          <w:jc w:val="center"/>
        </w:trPr>
        <w:tc>
          <w:tcPr>
            <w:tcW w:w="0" w:type="auto"/>
            <w:shd w:val="clear" w:color="auto" w:fill="auto"/>
          </w:tcPr>
          <w:p w14:paraId="5A5E4CAA" w14:textId="53D96CD5" w:rsidR="00722C3D" w:rsidRP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tcPr>
          <w:p w14:paraId="6EAFF9A2" w14:textId="573114EC" w:rsidR="00722C3D" w:rsidRP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1</w:t>
            </w:r>
          </w:p>
        </w:tc>
        <w:tc>
          <w:tcPr>
            <w:tcW w:w="0" w:type="auto"/>
            <w:shd w:val="clear" w:color="auto" w:fill="auto"/>
          </w:tcPr>
          <w:p w14:paraId="7008C0EC" w14:textId="1FFC3E0E" w:rsidR="00722C3D" w:rsidRP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0,1,8,9]</w:t>
            </w:r>
          </w:p>
        </w:tc>
      </w:tr>
      <w:tr w:rsidR="00722C3D" w:rsidRPr="002625EB" w14:paraId="0159FB11" w14:textId="77777777" w:rsidTr="00DB2B72">
        <w:trPr>
          <w:jc w:val="center"/>
        </w:trPr>
        <w:tc>
          <w:tcPr>
            <w:tcW w:w="0" w:type="auto"/>
            <w:shd w:val="clear" w:color="auto" w:fill="auto"/>
          </w:tcPr>
          <w:p w14:paraId="07EAD60A" w14:textId="74015EEA"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3</w:t>
            </w:r>
          </w:p>
        </w:tc>
        <w:tc>
          <w:tcPr>
            <w:tcW w:w="0" w:type="auto"/>
          </w:tcPr>
          <w:p w14:paraId="5721F049" w14:textId="73A3297F"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4C0BF244" w14:textId="0D6CBE71"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0,1,8,9]</w:t>
            </w:r>
          </w:p>
        </w:tc>
      </w:tr>
      <w:tr w:rsidR="00722C3D" w:rsidRPr="002625EB" w14:paraId="32D5B93D" w14:textId="77777777" w:rsidTr="00DB2B72">
        <w:trPr>
          <w:jc w:val="center"/>
        </w:trPr>
        <w:tc>
          <w:tcPr>
            <w:tcW w:w="0" w:type="auto"/>
            <w:shd w:val="clear" w:color="auto" w:fill="auto"/>
          </w:tcPr>
          <w:p w14:paraId="62FD075D" w14:textId="4C30279C"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4</w:t>
            </w:r>
          </w:p>
        </w:tc>
        <w:tc>
          <w:tcPr>
            <w:tcW w:w="0" w:type="auto"/>
          </w:tcPr>
          <w:p w14:paraId="20105C58" w14:textId="6E6C6C54"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2</w:t>
            </w:r>
          </w:p>
        </w:tc>
        <w:tc>
          <w:tcPr>
            <w:tcW w:w="0" w:type="auto"/>
            <w:shd w:val="clear" w:color="auto" w:fill="auto"/>
          </w:tcPr>
          <w:p w14:paraId="2EB3627A" w14:textId="280A7CA2" w:rsidR="00722C3D" w:rsidRDefault="00722C3D" w:rsidP="00DB2B72">
            <w:pPr>
              <w:pStyle w:val="TAC"/>
              <w:rPr>
                <w:rFonts w:eastAsiaTheme="minorEastAsia" w:cs="Arial"/>
                <w:color w:val="FF0000"/>
                <w:sz w:val="16"/>
                <w:szCs w:val="16"/>
                <w:lang w:eastAsia="zh-CN"/>
              </w:rPr>
            </w:pPr>
            <w:r>
              <w:rPr>
                <w:rFonts w:eastAsiaTheme="minorEastAsia" w:cs="Arial" w:hint="eastAsia"/>
                <w:color w:val="FF0000"/>
                <w:sz w:val="16"/>
                <w:szCs w:val="16"/>
                <w:lang w:eastAsia="zh-CN"/>
              </w:rPr>
              <w:t>[</w:t>
            </w:r>
            <w:r>
              <w:rPr>
                <w:rFonts w:eastAsiaTheme="minorEastAsia" w:cs="Arial"/>
                <w:color w:val="FF0000"/>
                <w:sz w:val="16"/>
                <w:szCs w:val="16"/>
                <w:lang w:eastAsia="zh-CN"/>
              </w:rPr>
              <w:t>2,3,10,11]</w:t>
            </w:r>
          </w:p>
        </w:tc>
      </w:tr>
      <w:tr w:rsidR="00FD121C" w:rsidRPr="002625EB" w14:paraId="073FB3CE" w14:textId="77777777" w:rsidTr="00DB2B72">
        <w:trPr>
          <w:jc w:val="center"/>
        </w:trPr>
        <w:tc>
          <w:tcPr>
            <w:tcW w:w="0" w:type="auto"/>
            <w:shd w:val="clear" w:color="auto" w:fill="auto"/>
          </w:tcPr>
          <w:p w14:paraId="7C34ED97" w14:textId="0907BED1" w:rsidR="00FD121C" w:rsidRPr="002625EB" w:rsidRDefault="00744460" w:rsidP="00DB2B72">
            <w:pPr>
              <w:pStyle w:val="TAC"/>
              <w:rPr>
                <w:lang w:eastAsia="zh-CN"/>
              </w:rPr>
            </w:pPr>
            <w:r>
              <w:rPr>
                <w:rFonts w:cs="Arial"/>
                <w:sz w:val="16"/>
                <w:szCs w:val="16"/>
                <w:lang w:eastAsia="zh-CN"/>
              </w:rPr>
              <w:t>5</w:t>
            </w:r>
            <w:r w:rsidR="00FD121C" w:rsidRPr="002625EB">
              <w:rPr>
                <w:rFonts w:cs="Arial" w:hint="eastAsia"/>
                <w:sz w:val="16"/>
                <w:szCs w:val="16"/>
                <w:lang w:eastAsia="zh-CN"/>
              </w:rPr>
              <w:t>-7</w:t>
            </w:r>
          </w:p>
        </w:tc>
        <w:tc>
          <w:tcPr>
            <w:tcW w:w="0" w:type="auto"/>
          </w:tcPr>
          <w:p w14:paraId="158BB304" w14:textId="77777777" w:rsidR="00FD121C" w:rsidRPr="002625EB" w:rsidRDefault="00FD121C" w:rsidP="00DB2B72">
            <w:pPr>
              <w:pStyle w:val="TAC"/>
              <w:rPr>
                <w:lang w:eastAsia="zh-CN"/>
              </w:rPr>
            </w:pPr>
            <w:r w:rsidRPr="002625EB">
              <w:rPr>
                <w:rFonts w:cs="Arial"/>
                <w:sz w:val="16"/>
                <w:szCs w:val="16"/>
              </w:rPr>
              <w:t>Reserved</w:t>
            </w:r>
          </w:p>
        </w:tc>
        <w:tc>
          <w:tcPr>
            <w:tcW w:w="0" w:type="auto"/>
            <w:shd w:val="clear" w:color="auto" w:fill="auto"/>
          </w:tcPr>
          <w:p w14:paraId="2B5F6F5B" w14:textId="77777777" w:rsidR="00FD121C" w:rsidRPr="002625EB" w:rsidRDefault="00FD121C" w:rsidP="00DB2B72">
            <w:pPr>
              <w:pStyle w:val="TAC"/>
              <w:rPr>
                <w:lang w:eastAsia="zh-CN"/>
              </w:rPr>
            </w:pPr>
            <w:r w:rsidRPr="002625EB">
              <w:rPr>
                <w:rFonts w:cs="Arial"/>
                <w:sz w:val="16"/>
                <w:szCs w:val="16"/>
              </w:rPr>
              <w:t>Reserved</w:t>
            </w:r>
          </w:p>
        </w:tc>
      </w:tr>
    </w:tbl>
    <w:p w14:paraId="682EFA6E" w14:textId="77777777" w:rsidR="00FD121C" w:rsidRDefault="00FD121C" w:rsidP="004A385E">
      <w:pPr>
        <w:rPr>
          <w:rFonts w:eastAsiaTheme="minorEastAsia"/>
          <w:lang w:eastAsia="zh-CN"/>
        </w:rPr>
      </w:pPr>
    </w:p>
    <w:p w14:paraId="6D6C368C" w14:textId="12815A2B" w:rsidR="004A385E" w:rsidRPr="009253B7" w:rsidRDefault="009253B7" w:rsidP="004A385E">
      <w:pPr>
        <w:rPr>
          <w:rFonts w:eastAsiaTheme="minorEastAsia"/>
          <w:b/>
          <w:bCs/>
          <w:i/>
          <w:iCs/>
          <w:lang w:eastAsia="zh-CN"/>
        </w:rPr>
      </w:pPr>
      <w:r w:rsidRPr="009253B7">
        <w:rPr>
          <w:rFonts w:eastAsiaTheme="minorEastAsia" w:hint="eastAsia"/>
          <w:b/>
          <w:bCs/>
          <w:i/>
          <w:iCs/>
          <w:lang w:eastAsia="zh-CN"/>
        </w:rPr>
        <w:t>P</w:t>
      </w:r>
      <w:r w:rsidRPr="009253B7">
        <w:rPr>
          <w:rFonts w:eastAsiaTheme="minorEastAsia"/>
          <w:b/>
          <w:bCs/>
          <w:i/>
          <w:iCs/>
          <w:lang w:eastAsia="zh-CN"/>
        </w:rPr>
        <w:t>roposal</w:t>
      </w:r>
      <w:r w:rsidR="00093731">
        <w:rPr>
          <w:rFonts w:eastAsiaTheme="minorEastAsia"/>
          <w:b/>
          <w:bCs/>
          <w:i/>
          <w:iCs/>
          <w:lang w:eastAsia="zh-CN"/>
        </w:rPr>
        <w:t xml:space="preserve"> </w:t>
      </w:r>
      <w:r w:rsidR="00947731">
        <w:rPr>
          <w:rFonts w:eastAsiaTheme="minorEastAsia"/>
          <w:b/>
          <w:bCs/>
          <w:i/>
          <w:iCs/>
          <w:lang w:eastAsia="zh-CN"/>
        </w:rPr>
        <w:t>8</w:t>
      </w:r>
      <w:r w:rsidRPr="009253B7">
        <w:rPr>
          <w:rFonts w:eastAsiaTheme="minorEastAsia"/>
          <w:b/>
          <w:bCs/>
          <w:i/>
          <w:iCs/>
          <w:lang w:eastAsia="zh-CN"/>
        </w:rPr>
        <w:t>:</w:t>
      </w:r>
      <w:r>
        <w:rPr>
          <w:rFonts w:eastAsiaTheme="minorEastAsia"/>
          <w:b/>
          <w:bCs/>
          <w:i/>
          <w:iCs/>
          <w:lang w:eastAsia="zh-CN"/>
        </w:rPr>
        <w:t xml:space="preserve"> </w:t>
      </w:r>
      <w:r w:rsidR="00A8059D">
        <w:rPr>
          <w:rFonts w:eastAsiaTheme="minorEastAsia"/>
          <w:b/>
          <w:bCs/>
          <w:i/>
          <w:iCs/>
          <w:lang w:eastAsia="zh-CN"/>
        </w:rPr>
        <w:t xml:space="preserve">For </w:t>
      </w:r>
      <w:r w:rsidR="00532C6A">
        <w:rPr>
          <w:rFonts w:eastAsiaTheme="minorEastAsia"/>
          <w:b/>
          <w:bCs/>
          <w:i/>
          <w:iCs/>
          <w:lang w:eastAsia="zh-CN"/>
        </w:rPr>
        <w:t>PUSCH with CP-OFDM</w:t>
      </w:r>
      <w:r w:rsidR="00A8059D">
        <w:rPr>
          <w:rFonts w:eastAsiaTheme="minorEastAsia"/>
          <w:b/>
          <w:bCs/>
          <w:i/>
          <w:iCs/>
          <w:lang w:eastAsia="zh-CN"/>
        </w:rPr>
        <w:t>, enhanced a</w:t>
      </w:r>
      <w:r>
        <w:rPr>
          <w:rFonts w:eastAsiaTheme="minorEastAsia"/>
          <w:b/>
          <w:bCs/>
          <w:i/>
          <w:iCs/>
          <w:lang w:eastAsia="zh-CN"/>
        </w:rPr>
        <w:t>ntenna port(s) tables</w:t>
      </w:r>
      <w:r w:rsidR="00415253">
        <w:rPr>
          <w:rFonts w:eastAsiaTheme="minorEastAsia"/>
          <w:b/>
          <w:bCs/>
          <w:i/>
          <w:iCs/>
          <w:lang w:eastAsia="zh-CN"/>
        </w:rPr>
        <w:t>,</w:t>
      </w:r>
      <w:r w:rsidR="00A8059D">
        <w:rPr>
          <w:rFonts w:eastAsiaTheme="minorEastAsia"/>
          <w:b/>
          <w:bCs/>
          <w:i/>
          <w:iCs/>
          <w:lang w:eastAsia="zh-CN"/>
        </w:rPr>
        <w:t xml:space="preserve"> </w:t>
      </w:r>
      <w:r w:rsidR="00415253">
        <w:rPr>
          <w:rFonts w:eastAsiaTheme="minorEastAsia"/>
          <w:b/>
          <w:bCs/>
          <w:i/>
          <w:iCs/>
          <w:lang w:eastAsia="zh-CN"/>
        </w:rPr>
        <w:t xml:space="preserve">like the tables </w:t>
      </w:r>
      <w:r w:rsidR="00A8059D">
        <w:rPr>
          <w:rFonts w:eastAsiaTheme="minorEastAsia"/>
          <w:b/>
          <w:bCs/>
          <w:i/>
          <w:iCs/>
          <w:lang w:eastAsia="zh-CN"/>
        </w:rPr>
        <w:t>shown above</w:t>
      </w:r>
      <w:r w:rsidR="00415253">
        <w:rPr>
          <w:rFonts w:eastAsiaTheme="minorEastAsia"/>
          <w:b/>
          <w:bCs/>
          <w:i/>
          <w:iCs/>
          <w:lang w:eastAsia="zh-CN"/>
        </w:rPr>
        <w:t>,</w:t>
      </w:r>
      <w:r w:rsidR="00FC3582">
        <w:rPr>
          <w:rFonts w:eastAsiaTheme="minorEastAsia"/>
          <w:b/>
          <w:bCs/>
          <w:i/>
          <w:iCs/>
          <w:lang w:eastAsia="zh-CN"/>
        </w:rPr>
        <w:t xml:space="preserve"> </w:t>
      </w:r>
      <w:r>
        <w:rPr>
          <w:rFonts w:eastAsiaTheme="minorEastAsia"/>
          <w:b/>
          <w:bCs/>
          <w:i/>
          <w:iCs/>
          <w:lang w:eastAsia="zh-CN"/>
        </w:rPr>
        <w:t>should be introduced</w:t>
      </w:r>
      <w:r w:rsidR="00A8059D">
        <w:rPr>
          <w:rFonts w:eastAsiaTheme="minorEastAsia"/>
          <w:b/>
          <w:bCs/>
          <w:i/>
          <w:iCs/>
          <w:lang w:eastAsia="zh-CN"/>
        </w:rPr>
        <w:t xml:space="preserve"> and the </w:t>
      </w:r>
      <w:r w:rsidR="009864A3">
        <w:rPr>
          <w:rFonts w:eastAsiaTheme="minorEastAsia"/>
          <w:b/>
          <w:bCs/>
          <w:i/>
          <w:iCs/>
          <w:lang w:eastAsia="zh-CN"/>
        </w:rPr>
        <w:t xml:space="preserve">necessary </w:t>
      </w:r>
      <w:r w:rsidR="00A8059D">
        <w:rPr>
          <w:rFonts w:eastAsiaTheme="minorEastAsia"/>
          <w:b/>
          <w:bCs/>
          <w:i/>
          <w:iCs/>
          <w:lang w:eastAsia="zh-CN"/>
        </w:rPr>
        <w:t>DMRS port combination</w:t>
      </w:r>
      <w:r w:rsidR="00532C6A">
        <w:rPr>
          <w:rFonts w:eastAsiaTheme="minorEastAsia"/>
          <w:b/>
          <w:bCs/>
          <w:i/>
          <w:iCs/>
          <w:lang w:eastAsia="zh-CN"/>
        </w:rPr>
        <w:t>s</w:t>
      </w:r>
      <w:r w:rsidR="00A8059D">
        <w:rPr>
          <w:rFonts w:eastAsiaTheme="minorEastAsia"/>
          <w:b/>
          <w:bCs/>
          <w:i/>
          <w:iCs/>
          <w:lang w:eastAsia="zh-CN"/>
        </w:rPr>
        <w:t xml:space="preserve"> can be further discussed.</w:t>
      </w:r>
    </w:p>
    <w:p w14:paraId="6DEDFB67" w14:textId="77777777" w:rsidR="00744460" w:rsidRPr="00744460" w:rsidRDefault="00744460" w:rsidP="004A385E">
      <w:pPr>
        <w:rPr>
          <w:rFonts w:eastAsiaTheme="minorEastAsia"/>
          <w:lang w:eastAsia="zh-CN"/>
        </w:rPr>
      </w:pPr>
    </w:p>
    <w:p w14:paraId="37DFE97C" w14:textId="1B0B14A1" w:rsidR="00D24D28" w:rsidRPr="00987454" w:rsidRDefault="00D24D28" w:rsidP="00D24D28">
      <w:pPr>
        <w:pStyle w:val="2"/>
        <w:ind w:left="576"/>
        <w:rPr>
          <w:color w:val="000000" w:themeColor="text1"/>
        </w:rPr>
      </w:pPr>
      <w:r w:rsidRPr="00987454">
        <w:rPr>
          <w:color w:val="000000" w:themeColor="text1"/>
        </w:rPr>
        <w:t xml:space="preserve">Coexistence of </w:t>
      </w:r>
      <w:r w:rsidR="00680866" w:rsidRPr="00987454">
        <w:rPr>
          <w:color w:val="000000" w:themeColor="text1"/>
        </w:rPr>
        <w:t>R15 DMRS</w:t>
      </w:r>
      <w:r w:rsidRPr="00987454">
        <w:rPr>
          <w:color w:val="000000" w:themeColor="text1"/>
        </w:rPr>
        <w:t xml:space="preserve"> and R18 </w:t>
      </w:r>
      <w:r w:rsidR="00680866" w:rsidRPr="00987454">
        <w:rPr>
          <w:color w:val="000000" w:themeColor="text1"/>
        </w:rPr>
        <w:t>DMRS</w:t>
      </w:r>
      <w:r w:rsidR="0087447D">
        <w:rPr>
          <w:color w:val="000000" w:themeColor="text1"/>
        </w:rPr>
        <w:t xml:space="preserve"> in MU-MIMO</w:t>
      </w:r>
    </w:p>
    <w:p w14:paraId="187CC14C" w14:textId="3D91508D" w:rsidR="00AB2751" w:rsidRDefault="00AB2751" w:rsidP="00D24D28">
      <w:pPr>
        <w:rPr>
          <w:lang w:eastAsia="zh-CN"/>
        </w:rPr>
      </w:pPr>
      <w:r>
        <w:rPr>
          <w:lang w:eastAsia="zh-CN"/>
        </w:rPr>
        <w:t xml:space="preserve">In previous meetings, most companies preferred to support </w:t>
      </w:r>
      <w:bookmarkStart w:id="2" w:name="OLE_LINK13"/>
      <w:r>
        <w:rPr>
          <w:lang w:eastAsia="zh-CN"/>
        </w:rPr>
        <w:t xml:space="preserve">coexistence </w:t>
      </w:r>
      <w:bookmarkEnd w:id="2"/>
      <w:r>
        <w:rPr>
          <w:lang w:eastAsia="zh-CN"/>
        </w:rPr>
        <w:t>of</w:t>
      </w:r>
      <w:r w:rsidRPr="00337376">
        <w:rPr>
          <w:lang w:eastAsia="zh-CN"/>
        </w:rPr>
        <w:t xml:space="preserve"> </w:t>
      </w:r>
      <w:r>
        <w:rPr>
          <w:lang w:eastAsia="zh-CN"/>
        </w:rPr>
        <w:t>R15 DMRS ports</w:t>
      </w:r>
      <w:r w:rsidRPr="00337376">
        <w:rPr>
          <w:lang w:eastAsia="zh-CN"/>
        </w:rPr>
        <w:t xml:space="preserve"> and R18 </w:t>
      </w:r>
      <w:r>
        <w:rPr>
          <w:lang w:eastAsia="zh-CN"/>
        </w:rPr>
        <w:t>DMRS ports in MU-MIMO and we have reached an agreement about the coexistence as shown below</w:t>
      </w:r>
      <w:r w:rsidR="00D1349D">
        <w:rPr>
          <w:lang w:eastAsia="zh-CN"/>
        </w:rPr>
        <w:t xml:space="preserve"> </w:t>
      </w:r>
      <w:r w:rsidR="00D1349D">
        <w:rPr>
          <w:lang w:eastAsia="zh-CN"/>
        </w:rPr>
        <w:fldChar w:fldCharType="begin"/>
      </w:r>
      <w:r w:rsidR="00D1349D">
        <w:rPr>
          <w:lang w:eastAsia="zh-CN"/>
        </w:rPr>
        <w:instrText xml:space="preserve"> REF _Ref111195530 \r \h </w:instrText>
      </w:r>
      <w:r w:rsidR="00D1349D">
        <w:rPr>
          <w:lang w:eastAsia="zh-CN"/>
        </w:rPr>
      </w:r>
      <w:r w:rsidR="00D1349D">
        <w:rPr>
          <w:lang w:eastAsia="zh-CN"/>
        </w:rPr>
        <w:fldChar w:fldCharType="separate"/>
      </w:r>
      <w:r w:rsidR="00277CA9">
        <w:rPr>
          <w:lang w:eastAsia="zh-CN"/>
        </w:rPr>
        <w:t>[2]</w:t>
      </w:r>
      <w:r w:rsidR="00D1349D">
        <w:rPr>
          <w:lang w:eastAsia="zh-CN"/>
        </w:rPr>
        <w:fldChar w:fldCharType="end"/>
      </w:r>
      <w:r>
        <w:rPr>
          <w:lang w:eastAsia="zh-CN"/>
        </w:rPr>
        <w:t>:</w:t>
      </w:r>
    </w:p>
    <w:p w14:paraId="155FB9AB" w14:textId="77777777" w:rsidR="00AB2751" w:rsidRPr="00D9769B" w:rsidRDefault="00AB2751" w:rsidP="00AB2751">
      <w:pPr>
        <w:rPr>
          <w:rFonts w:eastAsia="Malgun Gothic" w:cs="Times"/>
          <w:b/>
          <w:bCs/>
          <w:i/>
          <w:sz w:val="20"/>
          <w:szCs w:val="16"/>
          <w:highlight w:val="green"/>
          <w:lang w:eastAsia="ja-JP"/>
        </w:rPr>
      </w:pPr>
      <w:r w:rsidRPr="00D9769B">
        <w:rPr>
          <w:rFonts w:eastAsia="Malgun Gothic" w:cs="Times"/>
          <w:b/>
          <w:bCs/>
          <w:i/>
          <w:sz w:val="20"/>
          <w:szCs w:val="16"/>
          <w:highlight w:val="green"/>
          <w:lang w:eastAsia="ja-JP"/>
        </w:rPr>
        <w:t>Agreement</w:t>
      </w:r>
    </w:p>
    <w:p w14:paraId="14629869" w14:textId="77777777" w:rsidR="00AB2751" w:rsidRPr="00D9769B" w:rsidRDefault="00AB2751" w:rsidP="00AB2751">
      <w:pPr>
        <w:rPr>
          <w:rFonts w:eastAsia="Malgun Gothic" w:cs="Times"/>
          <w:i/>
          <w:sz w:val="20"/>
          <w:szCs w:val="16"/>
          <w:lang w:eastAsia="ja-JP"/>
        </w:rPr>
      </w:pPr>
      <w:r w:rsidRPr="00D9769B">
        <w:rPr>
          <w:rFonts w:eastAsia="Malgun Gothic" w:cs="Times"/>
          <w:i/>
          <w:sz w:val="20"/>
          <w:szCs w:val="16"/>
          <w:lang w:eastAsia="ja-JP"/>
        </w:rPr>
        <w:t>Support MU-MIMO between Rel.15 DMRS ports and Rel.18 DMRS ports.</w:t>
      </w:r>
    </w:p>
    <w:p w14:paraId="257DABF8" w14:textId="77777777" w:rsidR="00AB2751" w:rsidRPr="00D9769B" w:rsidRDefault="00AB2751" w:rsidP="00770FA2">
      <w:pPr>
        <w:numPr>
          <w:ilvl w:val="0"/>
          <w:numId w:val="17"/>
        </w:numPr>
        <w:rPr>
          <w:rFonts w:eastAsia="Malgun Gothic" w:cs="Times"/>
          <w:i/>
          <w:sz w:val="20"/>
          <w:szCs w:val="16"/>
          <w:lang w:eastAsia="ja-JP"/>
        </w:rPr>
      </w:pPr>
      <w:r w:rsidRPr="00D9769B">
        <w:rPr>
          <w:rFonts w:eastAsia="Malgun Gothic" w:cs="Times"/>
          <w:i/>
          <w:sz w:val="20"/>
          <w:szCs w:val="16"/>
          <w:lang w:eastAsia="ja-JP"/>
        </w:rPr>
        <w:t>For MU-MIMO by different CDM groups, no MU-MIMO scheduling restriction of PUSCH/PDSCH (i.e. MU-MIMO between Rel.15 UE and Rel.18 UE is allowed).</w:t>
      </w:r>
    </w:p>
    <w:p w14:paraId="613B08EE" w14:textId="77777777" w:rsidR="00AB2751" w:rsidRPr="00D9769B" w:rsidRDefault="00AB2751" w:rsidP="00770FA2">
      <w:pPr>
        <w:numPr>
          <w:ilvl w:val="0"/>
          <w:numId w:val="17"/>
        </w:numPr>
        <w:rPr>
          <w:rFonts w:eastAsia="Malgun Gothic" w:cs="Times"/>
          <w:i/>
          <w:sz w:val="20"/>
          <w:szCs w:val="16"/>
          <w:lang w:eastAsia="ja-JP"/>
        </w:rPr>
      </w:pPr>
      <w:r w:rsidRPr="00D9769B">
        <w:rPr>
          <w:rFonts w:eastAsia="Malgun Gothic" w:cs="Times"/>
          <w:i/>
          <w:sz w:val="20"/>
          <w:szCs w:val="16"/>
          <w:lang w:eastAsia="ja-JP"/>
        </w:rPr>
        <w:t>For MU-MIMO within a CDM group, study whether and how to support MU-MIMO between Rel.15 DMRS ports and Rel.18 DMRS ports for PDSCH.</w:t>
      </w:r>
    </w:p>
    <w:p w14:paraId="30D28960" w14:textId="77777777" w:rsidR="00AB2751" w:rsidRPr="00D9769B" w:rsidRDefault="00AB2751" w:rsidP="00770FA2">
      <w:pPr>
        <w:numPr>
          <w:ilvl w:val="1"/>
          <w:numId w:val="17"/>
        </w:numPr>
        <w:rPr>
          <w:rFonts w:eastAsia="Malgun Gothic" w:cs="Times"/>
          <w:i/>
          <w:sz w:val="20"/>
          <w:szCs w:val="16"/>
          <w:lang w:eastAsia="ja-JP"/>
        </w:rPr>
      </w:pPr>
      <w:r w:rsidRPr="00D9769B">
        <w:rPr>
          <w:rFonts w:eastAsia="Malgun Gothic" w:cs="Times"/>
          <w:i/>
          <w:sz w:val="20"/>
          <w:szCs w:val="16"/>
          <w:lang w:eastAsia="ja-JP"/>
        </w:rPr>
        <w:t>Note: the study includes MU-MIMO between Rel.15 UE and Rel.18 UE, and between Rel.18 UEs.</w:t>
      </w:r>
    </w:p>
    <w:p w14:paraId="17ECE578" w14:textId="77777777" w:rsidR="00AB2751" w:rsidRPr="00D9769B" w:rsidRDefault="00AB2751" w:rsidP="00770FA2">
      <w:pPr>
        <w:numPr>
          <w:ilvl w:val="0"/>
          <w:numId w:val="17"/>
        </w:numPr>
        <w:rPr>
          <w:rFonts w:eastAsia="Malgun Gothic" w:cs="Times"/>
          <w:i/>
          <w:sz w:val="20"/>
          <w:szCs w:val="16"/>
          <w:lang w:eastAsia="ja-JP"/>
        </w:rPr>
      </w:pPr>
      <w:r w:rsidRPr="00D9769B">
        <w:rPr>
          <w:rFonts w:eastAsia="Malgun Gothic" w:cs="Times"/>
          <w:i/>
          <w:sz w:val="20"/>
          <w:szCs w:val="16"/>
          <w:lang w:eastAsia="ja-JP"/>
        </w:rPr>
        <w:t>Note: PUSCH above is CP-OFDM waveform.</w:t>
      </w:r>
    </w:p>
    <w:p w14:paraId="4F3A9B75" w14:textId="330A7420" w:rsidR="00D24D28" w:rsidRPr="00AB2751" w:rsidRDefault="00907FD4" w:rsidP="00D24D28">
      <w:pPr>
        <w:rPr>
          <w:rFonts w:eastAsiaTheme="minorEastAsia"/>
          <w:lang w:eastAsia="zh-CN"/>
        </w:rPr>
      </w:pPr>
      <w:r>
        <w:rPr>
          <w:rFonts w:eastAsiaTheme="minorEastAsia"/>
          <w:lang w:eastAsia="zh-CN"/>
        </w:rPr>
        <w:t>I</w:t>
      </w:r>
      <w:r w:rsidR="00D1349D">
        <w:rPr>
          <w:rFonts w:eastAsiaTheme="minorEastAsia"/>
          <w:lang w:eastAsia="zh-CN"/>
        </w:rPr>
        <w:t xml:space="preserve">n RAN1 112 meeting, there is a FL summary about multiplexing </w:t>
      </w:r>
      <w:r w:rsidR="00D1349D" w:rsidRPr="00D1349D">
        <w:rPr>
          <w:rFonts w:eastAsiaTheme="minorEastAsia"/>
          <w:lang w:eastAsia="zh-CN"/>
        </w:rPr>
        <w:t>between Rel.15 DMRS ports and Rel.18 DMRS ports</w:t>
      </w:r>
      <w:r w:rsidR="00D1349D">
        <w:rPr>
          <w:rFonts w:eastAsiaTheme="minorEastAsia"/>
          <w:lang w:eastAsia="zh-CN"/>
        </w:rPr>
        <w:t>:</w:t>
      </w:r>
    </w:p>
    <w:p w14:paraId="55EFD336" w14:textId="1E293122" w:rsidR="001942B9" w:rsidRPr="001942B9" w:rsidRDefault="001942B9" w:rsidP="001942B9">
      <w:pPr>
        <w:rPr>
          <w:rFonts w:eastAsiaTheme="minorEastAsia"/>
          <w:b/>
          <w:bCs/>
          <w:i/>
          <w:iCs/>
          <w:sz w:val="20"/>
          <w:szCs w:val="21"/>
          <w:lang w:val="en-US" w:eastAsia="zh-CN"/>
        </w:rPr>
      </w:pPr>
      <w:r w:rsidRPr="001942B9">
        <w:rPr>
          <w:rFonts w:eastAsiaTheme="minorEastAsia"/>
          <w:b/>
          <w:bCs/>
          <w:i/>
          <w:iCs/>
          <w:sz w:val="20"/>
          <w:szCs w:val="21"/>
          <w:lang w:val="en-US" w:eastAsia="zh-CN"/>
        </w:rPr>
        <w:t>FL Proposal</w:t>
      </w:r>
    </w:p>
    <w:p w14:paraId="6C86A232" w14:textId="77777777" w:rsidR="001942B9" w:rsidRPr="001942B9" w:rsidRDefault="001942B9" w:rsidP="00770FA2">
      <w:pPr>
        <w:numPr>
          <w:ilvl w:val="0"/>
          <w:numId w:val="24"/>
        </w:numPr>
        <w:rPr>
          <w:rFonts w:eastAsiaTheme="minorEastAsia"/>
          <w:i/>
          <w:iCs/>
          <w:sz w:val="20"/>
          <w:szCs w:val="21"/>
          <w:lang w:val="en-US" w:eastAsia="zh-CN"/>
        </w:rPr>
      </w:pPr>
      <w:r w:rsidRPr="001942B9">
        <w:rPr>
          <w:rFonts w:eastAsiaTheme="minorEastAsia"/>
          <w:i/>
          <w:iCs/>
          <w:sz w:val="20"/>
          <w:szCs w:val="21"/>
          <w:lang w:val="en-US" w:eastAsia="zh-CN"/>
        </w:rPr>
        <w:t>For MU-MIMO within a CDM group between Rel.15 DMRS ports and Rel.18 DMRS ports,</w:t>
      </w:r>
    </w:p>
    <w:p w14:paraId="0409415E" w14:textId="77777777" w:rsidR="001942B9" w:rsidRPr="001942B9" w:rsidRDefault="001942B9" w:rsidP="00770FA2">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1) For PUSCH, there is no restriction.</w:t>
      </w:r>
    </w:p>
    <w:p w14:paraId="721D6785" w14:textId="77777777" w:rsidR="001942B9" w:rsidRPr="001942B9" w:rsidRDefault="001942B9" w:rsidP="00770FA2">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2) For PDSCH, there is no additional restriction between Rel.18 UE1 indicated with Rel-18 Legacy ports (eType1: ports 1000-1007, eType2: ports 1000-1011) and Rel.15/18 UE2 indicated with Rel.15 DMRS ports in a CDM group from Rel.17 spec.</w:t>
      </w:r>
    </w:p>
    <w:p w14:paraId="6D19583E" w14:textId="77777777" w:rsidR="001942B9" w:rsidRPr="001942B9" w:rsidRDefault="001942B9" w:rsidP="00770FA2">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 xml:space="preserve">Note: </w:t>
      </w:r>
      <w:r w:rsidRPr="001942B9">
        <w:rPr>
          <w:rFonts w:eastAsiaTheme="minorEastAsia"/>
          <w:i/>
          <w:iCs/>
          <w:color w:val="FF0000"/>
          <w:sz w:val="20"/>
          <w:szCs w:val="21"/>
          <w:lang w:val="en-US" w:eastAsia="zh-CN"/>
        </w:rPr>
        <w:t>MU-MIMO restriction in Rel.17</w:t>
      </w:r>
      <w:r w:rsidRPr="001942B9">
        <w:rPr>
          <w:rFonts w:eastAsiaTheme="minorEastAsia"/>
          <w:i/>
          <w:iCs/>
          <w:sz w:val="20"/>
          <w:szCs w:val="21"/>
          <w:lang w:val="en-US" w:eastAsia="zh-CN"/>
        </w:rPr>
        <w:t xml:space="preserve"> is applied.</w:t>
      </w:r>
    </w:p>
    <w:p w14:paraId="005B3757" w14:textId="77777777" w:rsidR="001942B9" w:rsidRPr="001942B9" w:rsidRDefault="001942B9" w:rsidP="00770FA2">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 xml:space="preserve">3) For PDSCH, between Rel.18 UE1 indicated with Rel-18 New ports (eType1: ports 1008-1015, eType2: ports 1012-1023) and Rel.15 UE2 </w:t>
      </w:r>
      <w:bookmarkStart w:id="3" w:name="_Hlk131429246"/>
      <w:r w:rsidRPr="001942B9">
        <w:rPr>
          <w:rFonts w:eastAsiaTheme="minorEastAsia"/>
          <w:i/>
          <w:iCs/>
          <w:sz w:val="20"/>
          <w:szCs w:val="21"/>
          <w:lang w:val="en-US" w:eastAsia="zh-CN"/>
        </w:rPr>
        <w:t>indicated with Rel.15 DMRS ports</w:t>
      </w:r>
      <w:bookmarkEnd w:id="3"/>
      <w:r w:rsidRPr="001942B9">
        <w:rPr>
          <w:rFonts w:eastAsiaTheme="minorEastAsia"/>
          <w:i/>
          <w:iCs/>
          <w:sz w:val="20"/>
          <w:szCs w:val="21"/>
          <w:lang w:val="en-US" w:eastAsia="zh-CN"/>
        </w:rPr>
        <w:t xml:space="preserve"> in a CDM group,</w:t>
      </w:r>
    </w:p>
    <w:p w14:paraId="4666BEF9" w14:textId="77777777" w:rsidR="001942B9" w:rsidRPr="001942B9" w:rsidRDefault="001942B9" w:rsidP="00770FA2">
      <w:pPr>
        <w:numPr>
          <w:ilvl w:val="2"/>
          <w:numId w:val="24"/>
        </w:numPr>
        <w:rPr>
          <w:rFonts w:eastAsiaTheme="minorEastAsia"/>
          <w:i/>
          <w:iCs/>
          <w:sz w:val="20"/>
          <w:szCs w:val="21"/>
          <w:highlight w:val="yellow"/>
          <w:lang w:val="en-US" w:eastAsia="zh-CN"/>
        </w:rPr>
      </w:pPr>
      <w:r w:rsidRPr="001942B9">
        <w:rPr>
          <w:rFonts w:eastAsiaTheme="minorEastAsia"/>
          <w:i/>
          <w:iCs/>
          <w:sz w:val="20"/>
          <w:szCs w:val="21"/>
          <w:highlight w:val="yellow"/>
          <w:lang w:val="en-US" w:eastAsia="zh-CN"/>
        </w:rPr>
        <w:t>UE does not expect such MU-MIMO in a CDM group.</w:t>
      </w:r>
    </w:p>
    <w:p w14:paraId="6EB94367" w14:textId="77777777" w:rsidR="001942B9" w:rsidRPr="001942B9" w:rsidRDefault="001942B9" w:rsidP="00770FA2">
      <w:pPr>
        <w:numPr>
          <w:ilvl w:val="1"/>
          <w:numId w:val="24"/>
        </w:numPr>
        <w:rPr>
          <w:rFonts w:eastAsiaTheme="minorEastAsia"/>
          <w:i/>
          <w:iCs/>
          <w:sz w:val="20"/>
          <w:szCs w:val="21"/>
          <w:lang w:val="en-US" w:eastAsia="zh-CN"/>
        </w:rPr>
      </w:pPr>
      <w:r w:rsidRPr="001942B9">
        <w:rPr>
          <w:rFonts w:eastAsiaTheme="minorEastAsia"/>
          <w:i/>
          <w:iCs/>
          <w:sz w:val="20"/>
          <w:szCs w:val="21"/>
          <w:lang w:val="en-US" w:eastAsia="zh-CN"/>
        </w:rPr>
        <w:t>4) For PDSCH, between Rel.18 UE1 indicated with Rel-18 New ports (eType1: ports 1008-1015, eType2: ports 1012-1023) and Rel.18 UE2 indicated with Rel.15 DMRS ports in a CDM group, down select from the following.</w:t>
      </w:r>
    </w:p>
    <w:p w14:paraId="545BB2B0" w14:textId="77777777" w:rsidR="001942B9" w:rsidRPr="001942B9" w:rsidRDefault="001942B9" w:rsidP="00770FA2">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Alt.1: UE does not expect such MU-MIMO in a CDM group.</w:t>
      </w:r>
    </w:p>
    <w:p w14:paraId="5CE2F5E8" w14:textId="77777777" w:rsidR="001942B9" w:rsidRPr="001942B9" w:rsidRDefault="001942B9" w:rsidP="00770FA2">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lastRenderedPageBreak/>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A00BBAC" w14:textId="77777777" w:rsidR="001942B9" w:rsidRPr="001942B9" w:rsidRDefault="001942B9" w:rsidP="00770FA2">
      <w:pPr>
        <w:numPr>
          <w:ilvl w:val="3"/>
          <w:numId w:val="24"/>
        </w:numPr>
        <w:rPr>
          <w:rFonts w:eastAsiaTheme="minorEastAsia"/>
          <w:i/>
          <w:iCs/>
          <w:sz w:val="20"/>
          <w:szCs w:val="21"/>
          <w:lang w:val="en-US" w:eastAsia="zh-CN"/>
        </w:rPr>
      </w:pPr>
      <w:r w:rsidRPr="001942B9">
        <w:rPr>
          <w:rFonts w:eastAsiaTheme="minorEastAsia"/>
          <w:i/>
          <w:iCs/>
          <w:sz w:val="20"/>
          <w:szCs w:val="21"/>
          <w:lang w:val="en-US" w:eastAsia="zh-CN"/>
        </w:rPr>
        <w:t>Dedicated UE capability is introduced.</w:t>
      </w:r>
    </w:p>
    <w:p w14:paraId="592C68A9" w14:textId="77777777" w:rsidR="001942B9" w:rsidRPr="001942B9" w:rsidRDefault="001942B9" w:rsidP="00770FA2">
      <w:pPr>
        <w:numPr>
          <w:ilvl w:val="3"/>
          <w:numId w:val="24"/>
        </w:numPr>
        <w:rPr>
          <w:rFonts w:eastAsiaTheme="minorEastAsia"/>
          <w:i/>
          <w:iCs/>
          <w:sz w:val="20"/>
          <w:szCs w:val="21"/>
          <w:lang w:val="en-US" w:eastAsia="zh-CN"/>
        </w:rPr>
      </w:pPr>
      <w:r w:rsidRPr="001942B9">
        <w:rPr>
          <w:rFonts w:eastAsiaTheme="minorEastAsia"/>
          <w:i/>
          <w:iCs/>
          <w:sz w:val="20"/>
          <w:szCs w:val="21"/>
          <w:lang w:val="en-US" w:eastAsia="zh-CN"/>
        </w:rPr>
        <w:t>The signaling is at least by RRC (FFS: whether to support DCI based signaling).</w:t>
      </w:r>
    </w:p>
    <w:p w14:paraId="61F54EB0" w14:textId="52C2159C" w:rsidR="00352C24" w:rsidRPr="00907FD4" w:rsidRDefault="001942B9" w:rsidP="00770FA2">
      <w:pPr>
        <w:numPr>
          <w:ilvl w:val="2"/>
          <w:numId w:val="24"/>
        </w:numPr>
        <w:rPr>
          <w:rFonts w:eastAsiaTheme="minorEastAsia"/>
          <w:i/>
          <w:iCs/>
          <w:sz w:val="20"/>
          <w:szCs w:val="21"/>
          <w:lang w:val="en-US" w:eastAsia="zh-CN"/>
        </w:rPr>
      </w:pPr>
      <w:r w:rsidRPr="001942B9">
        <w:rPr>
          <w:rFonts w:eastAsiaTheme="minorEastAsia"/>
          <w:i/>
          <w:iCs/>
          <w:sz w:val="20"/>
          <w:szCs w:val="21"/>
          <w:lang w:val="en-US" w:eastAsia="zh-CN"/>
        </w:rPr>
        <w:t>Alt.3: It is up to gNB implementation whether to schedule such MU-MIMO in a CDM group (i.e. no spec impact and no additional restriction).</w:t>
      </w:r>
    </w:p>
    <w:p w14:paraId="1D4AE751" w14:textId="4681BFE0" w:rsidR="00C74D12" w:rsidRDefault="00907FD4" w:rsidP="00C74D12">
      <w:pPr>
        <w:rPr>
          <w:rFonts w:eastAsiaTheme="minorEastAsia"/>
          <w:lang w:val="en-US" w:eastAsia="zh-CN"/>
        </w:rPr>
      </w:pPr>
      <w:r>
        <w:rPr>
          <w:rFonts w:eastAsiaTheme="minorEastAsia"/>
          <w:lang w:val="en-US" w:eastAsia="zh-CN"/>
        </w:rPr>
        <w:t>About 3), m</w:t>
      </w:r>
      <w:r w:rsidR="00C74D12" w:rsidRPr="00C74D12">
        <w:rPr>
          <w:rFonts w:eastAsiaTheme="minorEastAsia"/>
          <w:lang w:val="en-US" w:eastAsia="zh-CN"/>
        </w:rPr>
        <w:t>ultiplexing between R15 UE and R18 UE</w:t>
      </w:r>
      <w:r w:rsidRPr="00907FD4">
        <w:t xml:space="preserve"> </w:t>
      </w:r>
      <w:r w:rsidRPr="00907FD4">
        <w:rPr>
          <w:rFonts w:eastAsiaTheme="minorEastAsia"/>
          <w:lang w:val="en-US" w:eastAsia="zh-CN"/>
        </w:rPr>
        <w:t>with Rel-18 New ports</w:t>
      </w:r>
      <w:r w:rsidR="00C74D12" w:rsidRPr="00C74D12">
        <w:rPr>
          <w:rFonts w:eastAsiaTheme="minorEastAsia"/>
          <w:lang w:val="en-US" w:eastAsia="zh-CN"/>
        </w:rPr>
        <w:t xml:space="preserve"> in a CDM group is still possible.</w:t>
      </w:r>
      <w:r>
        <w:rPr>
          <w:rFonts w:eastAsiaTheme="minorEastAsia"/>
          <w:lang w:val="en-US" w:eastAsia="zh-CN"/>
        </w:rPr>
        <w:t xml:space="preserve"> For example, i</w:t>
      </w:r>
      <w:r w:rsidR="00C74D12" w:rsidRPr="00C74D12">
        <w:rPr>
          <w:rFonts w:eastAsiaTheme="minorEastAsia"/>
          <w:lang w:val="en-US" w:eastAsia="zh-CN"/>
        </w:rPr>
        <w:t xml:space="preserve">f R15 UE is indicated with DMRS port </w:t>
      </w:r>
      <w:r w:rsidR="008823D9">
        <w:rPr>
          <w:rFonts w:eastAsiaTheme="minorEastAsia"/>
          <w:lang w:val="en-US" w:eastAsia="zh-CN"/>
        </w:rPr>
        <w:t>0</w:t>
      </w:r>
      <w:r w:rsidR="00C74D12" w:rsidRPr="00C74D12">
        <w:rPr>
          <w:rFonts w:eastAsiaTheme="minorEastAsia"/>
          <w:lang w:val="en-US" w:eastAsia="zh-CN"/>
        </w:rPr>
        <w:t xml:space="preserve"> </w:t>
      </w:r>
      <w:r w:rsidR="00C74D12">
        <w:rPr>
          <w:rFonts w:eastAsiaTheme="minorEastAsia"/>
          <w:lang w:eastAsia="zh-CN"/>
        </w:rPr>
        <w:t>which applies</w:t>
      </w:r>
      <w:r w:rsidR="00C74D12">
        <w:rPr>
          <w:rFonts w:eastAsiaTheme="minorEastAsia" w:hint="eastAsia"/>
          <w:lang w:eastAsia="zh-CN"/>
        </w:rPr>
        <w:t xml:space="preserve"> </w:t>
      </w:r>
      <w:r w:rsidR="00C74D12">
        <w:rPr>
          <w:rFonts w:eastAsiaTheme="minorEastAsia"/>
          <w:lang w:eastAsia="zh-CN"/>
        </w:rPr>
        <w:t xml:space="preserve">OCC </w:t>
      </w:r>
      <m:oMath>
        <m:sSup>
          <m:sSupPr>
            <m:ctrlPr>
              <w:rPr>
                <w:rFonts w:ascii="Cambria Math" w:hAnsi="Cambria Math"/>
                <w:bCs/>
                <w:iCs/>
                <w:lang w:eastAsia="zh-CN"/>
              </w:rPr>
            </m:ctrlPr>
          </m:sSupPr>
          <m:e>
            <m:r>
              <m:rPr>
                <m:sty m:val="p"/>
              </m:rPr>
              <w:rPr>
                <w:rFonts w:ascii="Cambria Math" w:hAnsi="Cambria Math"/>
                <w:lang w:eastAsia="zh-CN"/>
              </w:rPr>
              <m:t>[+1,+1]</m:t>
            </m:r>
          </m:e>
          <m:sup>
            <m:r>
              <m:rPr>
                <m:sty m:val="p"/>
              </m:rPr>
              <w:rPr>
                <w:rFonts w:ascii="Cambria Math" w:hAnsi="Cambria Math"/>
                <w:lang w:eastAsia="zh-CN"/>
              </w:rPr>
              <m:t>T</m:t>
            </m:r>
          </m:sup>
        </m:sSup>
      </m:oMath>
      <w:r w:rsidR="00C74D12" w:rsidRPr="00C74D12">
        <w:rPr>
          <w:rFonts w:eastAsiaTheme="minorEastAsia"/>
          <w:lang w:val="en-US" w:eastAsia="zh-CN"/>
        </w:rPr>
        <w:t xml:space="preserve">, then for </w:t>
      </w:r>
      <w:r w:rsidR="00CE0566">
        <w:rPr>
          <w:rFonts w:eastAsiaTheme="minorEastAsia"/>
          <w:lang w:val="en-US" w:eastAsia="zh-CN"/>
        </w:rPr>
        <w:t>R1</w:t>
      </w:r>
      <w:r>
        <w:rPr>
          <w:rFonts w:eastAsiaTheme="minorEastAsia"/>
          <w:lang w:val="en-US" w:eastAsia="zh-CN"/>
        </w:rPr>
        <w:t>8</w:t>
      </w:r>
      <w:r w:rsidR="00C74D12" w:rsidRPr="00C74D12">
        <w:rPr>
          <w:rFonts w:eastAsiaTheme="minorEastAsia"/>
          <w:lang w:val="en-US" w:eastAsia="zh-CN"/>
        </w:rPr>
        <w:t xml:space="preserve"> UE,</w:t>
      </w:r>
      <w:r w:rsidR="00C74D12" w:rsidRPr="00C74D12">
        <w:rPr>
          <w:rFonts w:eastAsiaTheme="minorEastAsia"/>
          <w:lang w:eastAsia="zh-CN"/>
        </w:rPr>
        <w:t xml:space="preserve"> </w:t>
      </w:r>
      <w:r w:rsidR="00C74D12">
        <w:rPr>
          <w:rFonts w:eastAsiaTheme="minorEastAsia"/>
          <w:lang w:eastAsia="zh-CN"/>
        </w:rPr>
        <w:t>DMRS port(s) using FD-OCC with</w:t>
      </w:r>
      <w:r w:rsidR="006B2D6E">
        <w:rPr>
          <w:rFonts w:eastAsiaTheme="minorEastAsia"/>
          <w:lang w:eastAsia="zh-CN"/>
        </w:rPr>
        <w:t xml:space="preserve"> index</w:t>
      </w:r>
      <w:r w:rsidR="00C74D12">
        <w:rPr>
          <w:rFonts w:eastAsiaTheme="minorEastAsia"/>
          <w:lang w:eastAsia="zh-CN"/>
        </w:rPr>
        <w:t xml:space="preserve"> </w:t>
      </w:r>
      <w:r w:rsidR="008823D9">
        <w:rPr>
          <w:rFonts w:eastAsiaTheme="minorEastAsia"/>
          <w:lang w:eastAsia="zh-CN"/>
        </w:rPr>
        <w:t>3</w:t>
      </w:r>
      <w:r w:rsidR="006B2D6E">
        <w:rPr>
          <w:rFonts w:eastAsiaTheme="minorEastAsia"/>
          <w:lang w:eastAsia="zh-CN"/>
        </w:rPr>
        <w:t>, which is port 9,</w:t>
      </w:r>
      <w:r w:rsidR="00C74D12">
        <w:rPr>
          <w:rFonts w:eastAsiaTheme="minorEastAsia"/>
          <w:lang w:eastAsia="zh-CN"/>
        </w:rPr>
        <w:t xml:space="preserve"> can be indicated.</w:t>
      </w:r>
      <w:r w:rsidR="006B2D6E">
        <w:rPr>
          <w:rFonts w:eastAsiaTheme="minorEastAsia"/>
          <w:lang w:eastAsia="zh-CN"/>
        </w:rPr>
        <w:t xml:space="preserve"> </w:t>
      </w:r>
      <w:r w:rsidR="006B2D6E" w:rsidRPr="00C74D12">
        <w:rPr>
          <w:rFonts w:eastAsiaTheme="minorEastAsia" w:hint="eastAsia"/>
          <w:lang w:val="en-US" w:eastAsia="zh-CN"/>
        </w:rPr>
        <w:t>A</w:t>
      </w:r>
      <w:r w:rsidR="006B2D6E" w:rsidRPr="00C74D12">
        <w:rPr>
          <w:rFonts w:eastAsiaTheme="minorEastAsia"/>
          <w:lang w:val="en-US" w:eastAsia="zh-CN"/>
        </w:rPr>
        <w:t>s shown in the figure below, the is no interference between R15 UE</w:t>
      </w:r>
      <w:r w:rsidR="008C0807">
        <w:rPr>
          <w:rFonts w:eastAsiaTheme="minorEastAsia"/>
          <w:lang w:val="en-US" w:eastAsia="zh-CN"/>
        </w:rPr>
        <w:t xml:space="preserve"> with port 0</w:t>
      </w:r>
      <w:r w:rsidR="006B2D6E" w:rsidRPr="00C74D12">
        <w:rPr>
          <w:rFonts w:eastAsiaTheme="minorEastAsia"/>
          <w:lang w:val="en-US" w:eastAsia="zh-CN"/>
        </w:rPr>
        <w:t xml:space="preserve"> and R18 UE</w:t>
      </w:r>
      <w:r w:rsidR="008C0807">
        <w:rPr>
          <w:rFonts w:eastAsiaTheme="minorEastAsia"/>
          <w:lang w:val="en-US" w:eastAsia="zh-CN"/>
        </w:rPr>
        <w:t xml:space="preserve"> with port 9.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C74D12" w:rsidRPr="00D9769B" w14:paraId="223CC552" w14:textId="77777777" w:rsidTr="00D97C7B">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841CB"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FD-OCC index</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DBEB"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(0)</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191AD"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(1)</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E6262"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(2)</w:t>
            </w:r>
            <w:r w:rsidRPr="00D9769B">
              <w:rPr>
                <w:rFonts w:eastAsia="宋体" w:cs="Times"/>
                <w:color w:val="000000"/>
                <w:sz w:val="20"/>
                <w:szCs w:val="2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0F67C"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b/>
                <w:bCs/>
                <w:color w:val="000000"/>
                <w:sz w:val="20"/>
                <w:szCs w:val="20"/>
                <w:lang w:val="en-US" w:eastAsia="zh-CN"/>
              </w:rPr>
              <w:t>w</w:t>
            </w:r>
            <w:r w:rsidRPr="00D9769B">
              <w:rPr>
                <w:rFonts w:eastAsia="宋体" w:cs="Times"/>
                <w:b/>
                <w:bCs/>
                <w:color w:val="000000"/>
                <w:sz w:val="20"/>
                <w:szCs w:val="20"/>
                <w:vertAlign w:val="subscript"/>
                <w:lang w:val="en-US" w:eastAsia="zh-CN"/>
              </w:rPr>
              <w:t>f</w:t>
            </w:r>
            <w:r w:rsidRPr="00D9769B">
              <w:rPr>
                <w:rFonts w:eastAsia="宋体" w:cs="Times"/>
                <w:b/>
                <w:bCs/>
                <w:color w:val="000000"/>
                <w:sz w:val="20"/>
                <w:szCs w:val="20"/>
                <w:lang w:val="en-US" w:eastAsia="zh-CN"/>
              </w:rPr>
              <w:t>(3)</w:t>
            </w:r>
            <w:r w:rsidRPr="00D9769B">
              <w:rPr>
                <w:rFonts w:eastAsia="宋体" w:cs="Times"/>
                <w:color w:val="000000"/>
                <w:sz w:val="20"/>
                <w:szCs w:val="20"/>
                <w:lang w:val="en-US" w:eastAsia="zh-CN"/>
              </w:rPr>
              <w:t> </w:t>
            </w:r>
          </w:p>
        </w:tc>
      </w:tr>
      <w:tr w:rsidR="00C74D12" w:rsidRPr="00D9769B" w14:paraId="30FAAAD1" w14:textId="77777777" w:rsidTr="00D97C7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A9F34" w14:textId="77777777" w:rsidR="00C74D12" w:rsidRPr="006970A7" w:rsidRDefault="00C74D12" w:rsidP="00D97C7B">
            <w:pPr>
              <w:jc w:val="center"/>
              <w:rPr>
                <w:rFonts w:eastAsia="MS PGothic" w:cs="Times"/>
                <w:strike/>
                <w:color w:val="000000"/>
                <w:sz w:val="20"/>
                <w:szCs w:val="20"/>
                <w:lang w:val="en-US" w:eastAsia="zh-CN"/>
              </w:rPr>
            </w:pPr>
            <w:r w:rsidRPr="006970A7">
              <w:rPr>
                <w:rFonts w:eastAsia="宋体" w:cs="Times"/>
                <w:strike/>
                <w:color w:val="000000"/>
                <w:sz w:val="20"/>
                <w:szCs w:val="2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6A3B25" w14:textId="77777777" w:rsidR="00C74D12" w:rsidRPr="006970A7" w:rsidRDefault="00C74D12" w:rsidP="00D97C7B">
            <w:pPr>
              <w:jc w:val="center"/>
              <w:rPr>
                <w:rFonts w:eastAsia="MS PGothic" w:cs="Times"/>
                <w:strike/>
                <w:color w:val="FF0000"/>
                <w:sz w:val="20"/>
                <w:szCs w:val="20"/>
                <w:lang w:val="en-US" w:eastAsia="zh-CN"/>
              </w:rPr>
            </w:pPr>
            <w:r w:rsidRPr="006970A7">
              <w:rPr>
                <w:rFonts w:eastAsia="宋体" w:cs="Times"/>
                <w:strike/>
                <w:color w:val="FF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6BEF8E" w14:textId="77777777" w:rsidR="00C74D12" w:rsidRPr="006970A7" w:rsidRDefault="00C74D12" w:rsidP="00D97C7B">
            <w:pPr>
              <w:jc w:val="center"/>
              <w:rPr>
                <w:rFonts w:eastAsia="MS PGothic" w:cs="Times"/>
                <w:strike/>
                <w:color w:val="FF0000"/>
                <w:sz w:val="20"/>
                <w:szCs w:val="20"/>
                <w:lang w:val="en-US" w:eastAsia="zh-CN"/>
              </w:rPr>
            </w:pPr>
            <w:r w:rsidRPr="006970A7">
              <w:rPr>
                <w:rFonts w:eastAsia="宋体" w:cs="Times"/>
                <w:strike/>
                <w:color w:val="FF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2D1F0C1" w14:textId="77777777" w:rsidR="00C74D12" w:rsidRPr="006970A7" w:rsidRDefault="00C74D12" w:rsidP="00D97C7B">
            <w:pPr>
              <w:jc w:val="center"/>
              <w:rPr>
                <w:rFonts w:eastAsia="MS PGothic" w:cs="Times"/>
                <w:strike/>
                <w:color w:val="000000"/>
                <w:sz w:val="20"/>
                <w:szCs w:val="20"/>
                <w:lang w:val="en-US" w:eastAsia="zh-CN"/>
              </w:rPr>
            </w:pPr>
            <w:r w:rsidRPr="006970A7">
              <w:rPr>
                <w:rFonts w:eastAsia="宋体" w:cs="Times"/>
                <w:strike/>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B0DF19C" w14:textId="77777777" w:rsidR="00C74D12" w:rsidRPr="006970A7" w:rsidRDefault="00C74D12" w:rsidP="00D97C7B">
            <w:pPr>
              <w:jc w:val="center"/>
              <w:rPr>
                <w:rFonts w:eastAsia="MS PGothic" w:cs="Times"/>
                <w:strike/>
                <w:color w:val="000000"/>
                <w:sz w:val="20"/>
                <w:szCs w:val="20"/>
                <w:lang w:val="en-US" w:eastAsia="zh-CN"/>
              </w:rPr>
            </w:pPr>
            <w:r w:rsidRPr="006970A7">
              <w:rPr>
                <w:rFonts w:eastAsia="宋体" w:cs="Times"/>
                <w:strike/>
                <w:color w:val="000000"/>
                <w:sz w:val="20"/>
                <w:szCs w:val="20"/>
                <w:lang w:val="en-US" w:eastAsia="zh-CN"/>
              </w:rPr>
              <w:t>+1 </w:t>
            </w:r>
          </w:p>
        </w:tc>
      </w:tr>
      <w:tr w:rsidR="00C74D12" w:rsidRPr="00D9769B" w14:paraId="1D6E78E2" w14:textId="77777777" w:rsidTr="00D97C7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7CFCC"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E6B7D9B"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CBE7B7F"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294AF53"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16C41D"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r w:rsidR="00C74D12" w:rsidRPr="00D9769B" w14:paraId="407AF3A9" w14:textId="77777777" w:rsidTr="00D97C7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042C1" w14:textId="77777777" w:rsidR="00C74D12" w:rsidRPr="006970A7" w:rsidRDefault="00C74D12" w:rsidP="00D97C7B">
            <w:pPr>
              <w:jc w:val="center"/>
              <w:rPr>
                <w:rFonts w:eastAsia="MS PGothic" w:cs="Times"/>
                <w:strike/>
                <w:color w:val="000000"/>
                <w:sz w:val="20"/>
                <w:szCs w:val="20"/>
                <w:lang w:val="en-US" w:eastAsia="zh-CN"/>
              </w:rPr>
            </w:pPr>
            <w:r w:rsidRPr="006970A7">
              <w:rPr>
                <w:rFonts w:eastAsia="宋体" w:cs="Times"/>
                <w:strike/>
                <w:color w:val="000000"/>
                <w:sz w:val="20"/>
                <w:szCs w:val="2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ADB8FD" w14:textId="77777777" w:rsidR="00C74D12" w:rsidRPr="006970A7" w:rsidRDefault="00C74D12" w:rsidP="00D97C7B">
            <w:pPr>
              <w:jc w:val="center"/>
              <w:rPr>
                <w:rFonts w:eastAsia="MS PGothic" w:cs="Times"/>
                <w:strike/>
                <w:color w:val="FF0000"/>
                <w:sz w:val="20"/>
                <w:szCs w:val="20"/>
                <w:lang w:val="en-US" w:eastAsia="zh-CN"/>
              </w:rPr>
            </w:pPr>
            <w:r w:rsidRPr="006970A7">
              <w:rPr>
                <w:rFonts w:eastAsia="宋体" w:cs="Times"/>
                <w:strike/>
                <w:color w:val="FF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9E7158" w14:textId="77777777" w:rsidR="00C74D12" w:rsidRPr="006970A7" w:rsidRDefault="00C74D12" w:rsidP="00D97C7B">
            <w:pPr>
              <w:jc w:val="center"/>
              <w:rPr>
                <w:rFonts w:eastAsia="MS PGothic" w:cs="Times"/>
                <w:strike/>
                <w:color w:val="FF0000"/>
                <w:sz w:val="20"/>
                <w:szCs w:val="20"/>
                <w:lang w:val="en-US" w:eastAsia="zh-CN"/>
              </w:rPr>
            </w:pPr>
            <w:r w:rsidRPr="006970A7">
              <w:rPr>
                <w:rFonts w:eastAsia="宋体" w:cs="Times"/>
                <w:strike/>
                <w:color w:val="FF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A6EEF9E" w14:textId="77777777" w:rsidR="00C74D12" w:rsidRPr="006970A7" w:rsidRDefault="00C74D12" w:rsidP="00D97C7B">
            <w:pPr>
              <w:jc w:val="center"/>
              <w:rPr>
                <w:rFonts w:eastAsia="MS PGothic" w:cs="Times"/>
                <w:strike/>
                <w:color w:val="000000"/>
                <w:sz w:val="20"/>
                <w:szCs w:val="20"/>
                <w:lang w:val="en-US" w:eastAsia="zh-CN"/>
              </w:rPr>
            </w:pPr>
            <w:r w:rsidRPr="006970A7">
              <w:rPr>
                <w:rFonts w:eastAsia="宋体" w:cs="Times"/>
                <w:strike/>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EB7883" w14:textId="77777777" w:rsidR="00C74D12" w:rsidRPr="006970A7" w:rsidRDefault="00C74D12" w:rsidP="00D97C7B">
            <w:pPr>
              <w:jc w:val="center"/>
              <w:rPr>
                <w:rFonts w:eastAsia="MS PGothic" w:cs="Times"/>
                <w:strike/>
                <w:color w:val="000000"/>
                <w:sz w:val="20"/>
                <w:szCs w:val="20"/>
                <w:lang w:val="en-US" w:eastAsia="zh-CN"/>
              </w:rPr>
            </w:pPr>
            <w:r w:rsidRPr="006970A7">
              <w:rPr>
                <w:rFonts w:eastAsia="宋体" w:cs="Times"/>
                <w:strike/>
                <w:color w:val="000000"/>
                <w:sz w:val="20"/>
                <w:szCs w:val="20"/>
                <w:lang w:val="en-US" w:eastAsia="zh-CN"/>
              </w:rPr>
              <w:t>-1 </w:t>
            </w:r>
          </w:p>
        </w:tc>
      </w:tr>
      <w:tr w:rsidR="00C74D12" w:rsidRPr="00D9769B" w14:paraId="5D6BEC5E" w14:textId="77777777" w:rsidTr="00D97C7B">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26B77"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41A299"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07B6C6"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3FBB90C"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F6E996" w14:textId="77777777" w:rsidR="00C74D12" w:rsidRPr="00D9769B" w:rsidRDefault="00C74D12" w:rsidP="00D97C7B">
            <w:pPr>
              <w:jc w:val="center"/>
              <w:rPr>
                <w:rFonts w:eastAsia="MS PGothic" w:cs="Times"/>
                <w:color w:val="000000"/>
                <w:sz w:val="20"/>
                <w:szCs w:val="20"/>
                <w:lang w:val="en-US" w:eastAsia="zh-CN"/>
              </w:rPr>
            </w:pPr>
            <w:r w:rsidRPr="00D9769B">
              <w:rPr>
                <w:rFonts w:eastAsia="宋体" w:cs="Times"/>
                <w:color w:val="000000"/>
                <w:sz w:val="20"/>
                <w:szCs w:val="20"/>
                <w:lang w:val="en-US" w:eastAsia="zh-CN"/>
              </w:rPr>
              <w:t>+1 </w:t>
            </w:r>
          </w:p>
        </w:tc>
      </w:tr>
    </w:tbl>
    <w:p w14:paraId="597CBA6E" w14:textId="34E8F164" w:rsidR="006970A7" w:rsidRDefault="0053281E" w:rsidP="006970A7">
      <w:pPr>
        <w:jc w:val="center"/>
        <w:rPr>
          <w:rFonts w:eastAsiaTheme="minorEastAsia"/>
          <w:lang w:val="en-US" w:eastAsia="zh-CN"/>
        </w:rPr>
      </w:pPr>
      <w:r w:rsidRPr="00C74D12">
        <w:rPr>
          <w:rFonts w:eastAsiaTheme="minorEastAsia"/>
          <w:lang w:val="en-US" w:eastAsia="zh-CN"/>
        </w:rPr>
        <w:object w:dxaOrig="8775" w:dyaOrig="7155" w14:anchorId="2108F703">
          <v:shape id="_x0000_i1026" type="#_x0000_t75" style="width:193.1pt;height:156.9pt" o:ole="">
            <v:imagedata r:id="rId10" o:title=""/>
          </v:shape>
          <o:OLEObject Type="Embed" ProgID="Visio.Drawing.15" ShapeID="_x0000_i1026" DrawAspect="Content" ObjectID="_1742368180" r:id="rId11"/>
        </w:object>
      </w:r>
    </w:p>
    <w:p w14:paraId="77C00BD3" w14:textId="4A2FD10B" w:rsidR="006B2D6E" w:rsidRDefault="006B2D6E" w:rsidP="006970A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ig.2</w:t>
      </w:r>
      <w:r w:rsidR="008C0807">
        <w:rPr>
          <w:rFonts w:eastAsiaTheme="minorEastAsia"/>
          <w:lang w:val="en-US" w:eastAsia="zh-CN"/>
        </w:rPr>
        <w:t xml:space="preserve"> </w:t>
      </w:r>
      <w:r w:rsidR="008C0807" w:rsidRPr="008C0807">
        <w:rPr>
          <w:rFonts w:eastAsiaTheme="minorEastAsia"/>
          <w:lang w:val="en-US" w:eastAsia="zh-CN"/>
        </w:rPr>
        <w:t>R15 UE with port 0 and R18 UE with port 9</w:t>
      </w:r>
    </w:p>
    <w:p w14:paraId="2316CAE8" w14:textId="01C768BA" w:rsidR="005D62A3" w:rsidRDefault="005D62A3" w:rsidP="00D24D28">
      <w:pPr>
        <w:rPr>
          <w:rFonts w:eastAsiaTheme="minorEastAsia"/>
          <w:lang w:eastAsia="zh-CN"/>
        </w:rPr>
      </w:pPr>
    </w:p>
    <w:p w14:paraId="5A094BFC" w14:textId="1215194B" w:rsidR="0097111A" w:rsidRPr="00FB41FD" w:rsidRDefault="00D1349D" w:rsidP="00D24D28">
      <w:pPr>
        <w:rPr>
          <w:rFonts w:eastAsiaTheme="minorEastAsia"/>
          <w:b/>
          <w:bCs/>
          <w:i/>
          <w:iCs/>
          <w:lang w:eastAsia="zh-CN"/>
        </w:rPr>
      </w:pPr>
      <w:r w:rsidRPr="00FB41FD">
        <w:rPr>
          <w:rFonts w:eastAsiaTheme="minorEastAsia" w:hint="eastAsia"/>
          <w:b/>
          <w:bCs/>
          <w:i/>
          <w:iCs/>
          <w:lang w:eastAsia="zh-CN"/>
        </w:rPr>
        <w:t>P</w:t>
      </w:r>
      <w:r w:rsidRPr="00FB41FD">
        <w:rPr>
          <w:rFonts w:eastAsiaTheme="minorEastAsia"/>
          <w:b/>
          <w:bCs/>
          <w:i/>
          <w:iCs/>
          <w:lang w:eastAsia="zh-CN"/>
        </w:rPr>
        <w:t>roposal</w:t>
      </w:r>
      <w:r w:rsidR="00A8198C">
        <w:rPr>
          <w:rFonts w:eastAsiaTheme="minorEastAsia"/>
          <w:b/>
          <w:bCs/>
          <w:i/>
          <w:iCs/>
          <w:lang w:eastAsia="zh-CN"/>
        </w:rPr>
        <w:t xml:space="preserve"> </w:t>
      </w:r>
      <w:r w:rsidR="00947731">
        <w:rPr>
          <w:rFonts w:eastAsiaTheme="minorEastAsia"/>
          <w:b/>
          <w:bCs/>
          <w:i/>
          <w:iCs/>
          <w:lang w:eastAsia="zh-CN"/>
        </w:rPr>
        <w:t>9</w:t>
      </w:r>
      <w:r w:rsidRPr="00FB41FD">
        <w:rPr>
          <w:rFonts w:eastAsiaTheme="minorEastAsia"/>
          <w:b/>
          <w:bCs/>
          <w:i/>
          <w:iCs/>
          <w:lang w:eastAsia="zh-CN"/>
        </w:rPr>
        <w:t>:</w:t>
      </w:r>
      <w:r w:rsidR="008823D9" w:rsidRPr="00FB41FD">
        <w:rPr>
          <w:b/>
          <w:bCs/>
          <w:i/>
          <w:iCs/>
        </w:rPr>
        <w:t xml:space="preserve"> </w:t>
      </w:r>
      <w:r w:rsidR="00FB41FD" w:rsidRPr="00FB41FD">
        <w:rPr>
          <w:b/>
          <w:bCs/>
          <w:i/>
          <w:iCs/>
        </w:rPr>
        <w:t>About case 3) in the FL proposal, m</w:t>
      </w:r>
      <w:r w:rsidR="008823D9" w:rsidRPr="00FB41FD">
        <w:rPr>
          <w:rFonts w:eastAsiaTheme="minorEastAsia"/>
          <w:b/>
          <w:bCs/>
          <w:i/>
          <w:iCs/>
          <w:lang w:eastAsia="zh-CN"/>
        </w:rPr>
        <w:t xml:space="preserve">ultiplexing between R15 UE </w:t>
      </w:r>
      <w:r w:rsidR="009E2013" w:rsidRPr="00FB41FD">
        <w:rPr>
          <w:rFonts w:eastAsiaTheme="minorEastAsia"/>
          <w:b/>
          <w:bCs/>
          <w:i/>
          <w:iCs/>
          <w:lang w:eastAsia="zh-CN"/>
        </w:rPr>
        <w:t xml:space="preserve">indicated with Rel.15 DMRS ports </w:t>
      </w:r>
      <w:r w:rsidR="008823D9" w:rsidRPr="00FB41FD">
        <w:rPr>
          <w:rFonts w:eastAsiaTheme="minorEastAsia"/>
          <w:b/>
          <w:bCs/>
          <w:i/>
          <w:iCs/>
          <w:lang w:eastAsia="zh-CN"/>
        </w:rPr>
        <w:t>and R18 UE</w:t>
      </w:r>
      <w:r w:rsidR="009E2013" w:rsidRPr="00FB41FD">
        <w:rPr>
          <w:b/>
          <w:bCs/>
          <w:i/>
          <w:iCs/>
        </w:rPr>
        <w:t xml:space="preserve"> </w:t>
      </w:r>
      <w:r w:rsidR="009E2013" w:rsidRPr="00FB41FD">
        <w:rPr>
          <w:rFonts w:eastAsiaTheme="minorEastAsia"/>
          <w:b/>
          <w:bCs/>
          <w:i/>
          <w:iCs/>
          <w:lang w:eastAsia="zh-CN"/>
        </w:rPr>
        <w:t>indicated with</w:t>
      </w:r>
      <w:r w:rsidR="00FB41FD" w:rsidRPr="00FB41FD">
        <w:rPr>
          <w:rFonts w:eastAsiaTheme="minorEastAsia"/>
          <w:b/>
          <w:bCs/>
          <w:i/>
          <w:iCs/>
          <w:lang w:eastAsia="zh-CN"/>
        </w:rPr>
        <w:t xml:space="preserve"> </w:t>
      </w:r>
      <w:r w:rsidR="009E2013" w:rsidRPr="00FB41FD">
        <w:rPr>
          <w:rFonts w:eastAsiaTheme="minorEastAsia"/>
          <w:b/>
          <w:bCs/>
          <w:i/>
          <w:iCs/>
          <w:lang w:eastAsia="zh-CN"/>
        </w:rPr>
        <w:t>Rel-18 New ports and</w:t>
      </w:r>
      <w:r w:rsidR="008823D9" w:rsidRPr="00FB41FD">
        <w:rPr>
          <w:rFonts w:eastAsiaTheme="minorEastAsia"/>
          <w:b/>
          <w:bCs/>
          <w:i/>
          <w:iCs/>
          <w:lang w:eastAsia="zh-CN"/>
        </w:rPr>
        <w:t xml:space="preserve"> in a CDM group is possible</w:t>
      </w:r>
      <w:r w:rsidR="00FB41FD" w:rsidRPr="00FB41FD">
        <w:rPr>
          <w:rFonts w:eastAsiaTheme="minorEastAsia"/>
          <w:b/>
          <w:bCs/>
          <w:i/>
          <w:iCs/>
          <w:lang w:eastAsia="zh-CN"/>
        </w:rPr>
        <w:t>.</w:t>
      </w:r>
    </w:p>
    <w:p w14:paraId="2DA857EF" w14:textId="77777777" w:rsidR="00D1349D" w:rsidRDefault="00D1349D" w:rsidP="00D24D28">
      <w:pPr>
        <w:rPr>
          <w:rFonts w:eastAsiaTheme="minorEastAsia"/>
          <w:lang w:eastAsia="zh-CN"/>
        </w:rPr>
      </w:pPr>
    </w:p>
    <w:p w14:paraId="0C67AB96" w14:textId="3113A044" w:rsidR="00EC5AF4" w:rsidRDefault="00EC5AF4" w:rsidP="00EC5AF4">
      <w:pPr>
        <w:pStyle w:val="1"/>
        <w:rPr>
          <w:lang w:eastAsia="zh-CN"/>
        </w:rPr>
      </w:pPr>
      <w:r>
        <w:rPr>
          <w:lang w:eastAsia="zh-CN"/>
        </w:rPr>
        <w:t xml:space="preserve">Enhancements </w:t>
      </w:r>
      <w:r w:rsidRPr="00EC5AF4">
        <w:rPr>
          <w:lang w:eastAsia="zh-CN"/>
        </w:rPr>
        <w:t xml:space="preserve">on </w:t>
      </w:r>
      <w:bookmarkStart w:id="4" w:name="_Hlk127455481"/>
      <w:r w:rsidRPr="00EC5AF4">
        <w:rPr>
          <w:lang w:eastAsia="zh-CN"/>
        </w:rPr>
        <w:t>DMRS ports for 8Tx UL SU-MIMO</w:t>
      </w:r>
      <w:bookmarkEnd w:id="4"/>
      <w:r w:rsidRPr="00EC5AF4">
        <w:rPr>
          <w:rFonts w:hint="eastAsia"/>
          <w:lang w:eastAsia="zh-CN"/>
        </w:rPr>
        <w:t xml:space="preserve"> </w:t>
      </w:r>
    </w:p>
    <w:p w14:paraId="7C0D94B1" w14:textId="50A058AF" w:rsidR="007971C3" w:rsidRPr="007F4AB8" w:rsidRDefault="007971C3" w:rsidP="007971C3">
      <w:pPr>
        <w:tabs>
          <w:tab w:val="num" w:pos="1800"/>
        </w:tabs>
        <w:autoSpaceDE w:val="0"/>
        <w:autoSpaceDN w:val="0"/>
        <w:adjustRightInd w:val="0"/>
        <w:snapToGrid w:val="0"/>
        <w:spacing w:after="120"/>
        <w:jc w:val="both"/>
        <w:rPr>
          <w:rFonts w:ascii="Times New Roman" w:eastAsia="微软雅黑" w:hAnsi="Times New Roman"/>
          <w:szCs w:val="22"/>
        </w:rPr>
      </w:pPr>
      <w:r w:rsidRPr="007F4AB8">
        <w:rPr>
          <w:rFonts w:ascii="Times New Roman" w:eastAsiaTheme="minorEastAsia" w:hAnsi="Times New Roman"/>
          <w:bCs/>
          <w:szCs w:val="22"/>
          <w:lang w:val="en-US"/>
        </w:rPr>
        <w:t xml:space="preserve">The </w:t>
      </w:r>
      <w:r w:rsidRPr="007F4AB8">
        <w:rPr>
          <w:rFonts w:ascii="Times New Roman" w:eastAsia="微软雅黑" w:hAnsi="Times New Roman"/>
          <w:szCs w:val="22"/>
        </w:rPr>
        <w:t xml:space="preserve">Rel-18 WID for MIMO Evolution for Downlink and Uplink is approved </w:t>
      </w:r>
      <w:r w:rsidRPr="007F4AB8">
        <w:rPr>
          <w:rFonts w:ascii="Times New Roman" w:eastAsia="微软雅黑" w:hAnsi="Times New Roman"/>
          <w:szCs w:val="22"/>
          <w:highlight w:val="yellow"/>
        </w:rPr>
        <w:fldChar w:fldCharType="begin"/>
      </w:r>
      <w:r w:rsidRPr="007F4AB8">
        <w:rPr>
          <w:rFonts w:ascii="Times New Roman" w:eastAsia="微软雅黑" w:hAnsi="Times New Roman"/>
          <w:szCs w:val="22"/>
        </w:rPr>
        <w:instrText xml:space="preserve"> REF _Ref111195515 \r \h </w:instrText>
      </w:r>
      <w:r w:rsidRPr="007F4AB8">
        <w:rPr>
          <w:rFonts w:ascii="Times New Roman" w:eastAsia="微软雅黑" w:hAnsi="Times New Roman"/>
          <w:szCs w:val="22"/>
          <w:highlight w:val="yellow"/>
        </w:rPr>
      </w:r>
      <w:r w:rsidRPr="007F4AB8">
        <w:rPr>
          <w:rFonts w:ascii="Times New Roman" w:eastAsia="微软雅黑" w:hAnsi="Times New Roman"/>
          <w:szCs w:val="22"/>
          <w:highlight w:val="yellow"/>
        </w:rPr>
        <w:fldChar w:fldCharType="separate"/>
      </w:r>
      <w:r w:rsidR="00277CA9">
        <w:rPr>
          <w:rFonts w:ascii="Times New Roman" w:eastAsia="微软雅黑" w:hAnsi="Times New Roman"/>
          <w:szCs w:val="22"/>
        </w:rPr>
        <w:t>[1]</w:t>
      </w:r>
      <w:r w:rsidRPr="007F4AB8">
        <w:rPr>
          <w:rFonts w:ascii="Times New Roman" w:eastAsia="微软雅黑" w:hAnsi="Times New Roman"/>
          <w:szCs w:val="22"/>
          <w:highlight w:val="yellow"/>
        </w:rPr>
        <w:fldChar w:fldCharType="end"/>
      </w:r>
      <w:r w:rsidRPr="007F4AB8">
        <w:rPr>
          <w:rFonts w:ascii="Times New Roman" w:eastAsia="微软雅黑" w:hAnsi="Times New Roman"/>
          <w:szCs w:val="22"/>
        </w:rPr>
        <w:t>, which includes the following objective:</w:t>
      </w:r>
    </w:p>
    <w:p w14:paraId="300E52F9" w14:textId="7777777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42476970" wp14:editId="48A4BE63">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A9E634A" w14:textId="77777777" w:rsidR="007971C3" w:rsidRPr="005A06E3" w:rsidRDefault="007971C3" w:rsidP="007971C3">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4953D8E3" w14:textId="77777777" w:rsidR="007971C3" w:rsidRPr="005A06E3" w:rsidRDefault="007971C3" w:rsidP="00770FA2">
                            <w:pPr>
                              <w:pStyle w:val="af3"/>
                              <w:numPr>
                                <w:ilvl w:val="0"/>
                                <w:numId w:val="13"/>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2476970"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" fillcolor="window" strokeweight=".5pt">
                <v:textbox style="mso-fit-shape-to-text:t">
                  <w:txbxContent>
                    <w:p w14:paraId="1A9E634A" w14:textId="77777777" w:rsidR="007971C3" w:rsidRPr="005A06E3" w:rsidRDefault="007971C3" w:rsidP="007971C3">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4953D8E3" w14:textId="77777777" w:rsidR="007971C3" w:rsidRPr="005A06E3" w:rsidRDefault="007971C3" w:rsidP="00770FA2">
                      <w:pPr>
                        <w:pStyle w:val="af3"/>
                        <w:numPr>
                          <w:ilvl w:val="0"/>
                          <w:numId w:val="13"/>
                        </w:numPr>
                        <w:overflowPunct w:val="0"/>
                        <w:autoSpaceDE w:val="0"/>
                        <w:autoSpaceDN w:val="0"/>
                        <w:adjustRightInd w:val="0"/>
                        <w:snapToGrid w:val="0"/>
                        <w:spacing w:beforeLines="50" w:before="120"/>
                        <w:ind w:firstLineChars="0"/>
                        <w:jc w:val="both"/>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3091D9EC" w14:textId="1AEC9F78"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 xml:space="preserve">In RAN1#109-e meeting, the following agreement has been made on DMRS configuration </w:t>
      </w:r>
      <w:r w:rsidRPr="007F4AB8">
        <w:rPr>
          <w:rFonts w:ascii="Times New Roman" w:eastAsiaTheme="minorEastAsia" w:hAnsi="Times New Roman"/>
          <w:szCs w:val="22"/>
          <w:highlight w:val="yellow"/>
          <w:lang w:val="en-US"/>
        </w:rPr>
        <w:fldChar w:fldCharType="begin"/>
      </w:r>
      <w:r w:rsidRPr="007F4AB8">
        <w:rPr>
          <w:rFonts w:ascii="Times New Roman" w:eastAsiaTheme="minorEastAsia" w:hAnsi="Times New Roman"/>
          <w:szCs w:val="22"/>
          <w:lang w:val="en-US"/>
        </w:rPr>
        <w:instrText xml:space="preserve"> REF _Ref111195530 \r \h </w:instrText>
      </w:r>
      <w:r w:rsidRPr="007F4AB8">
        <w:rPr>
          <w:rFonts w:ascii="Times New Roman" w:eastAsiaTheme="minorEastAsia" w:hAnsi="Times New Roman"/>
          <w:szCs w:val="22"/>
          <w:highlight w:val="yellow"/>
          <w:lang w:val="en-US"/>
        </w:rPr>
      </w:r>
      <w:r w:rsidRPr="007F4AB8">
        <w:rPr>
          <w:rFonts w:ascii="Times New Roman" w:eastAsiaTheme="minorEastAsia" w:hAnsi="Times New Roman"/>
          <w:szCs w:val="22"/>
          <w:highlight w:val="yellow"/>
          <w:lang w:val="en-US"/>
        </w:rPr>
        <w:fldChar w:fldCharType="separate"/>
      </w:r>
      <w:r w:rsidR="00277CA9">
        <w:rPr>
          <w:rFonts w:ascii="Times New Roman" w:eastAsiaTheme="minorEastAsia" w:hAnsi="Times New Roman"/>
          <w:szCs w:val="22"/>
          <w:lang w:val="en-US"/>
        </w:rPr>
        <w:t>[2]</w:t>
      </w:r>
      <w:r w:rsidRPr="007F4AB8">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666206CD" w14:textId="7777777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7328A77D" wp14:editId="79AE6A35">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30B44F7D" w14:textId="77777777" w:rsidR="007971C3" w:rsidRPr="007631E5" w:rsidRDefault="007971C3" w:rsidP="007971C3">
                            <w:pPr>
                              <w:rPr>
                                <w:rFonts w:cs="Times"/>
                                <w:b/>
                                <w:bCs/>
                                <w:iCs/>
                                <w:szCs w:val="20"/>
                                <w:highlight w:val="green"/>
                              </w:rPr>
                            </w:pPr>
                            <w:r w:rsidRPr="00FA7FD4">
                              <w:rPr>
                                <w:rFonts w:cs="Times"/>
                                <w:b/>
                                <w:bCs/>
                                <w:iCs/>
                                <w:szCs w:val="20"/>
                                <w:highlight w:val="green"/>
                              </w:rPr>
                              <w:t>Agreement</w:t>
                            </w:r>
                          </w:p>
                          <w:p w14:paraId="105A2BC8" w14:textId="77777777" w:rsidR="007971C3" w:rsidRPr="00310FEC" w:rsidRDefault="007971C3" w:rsidP="007971C3">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6E4E4210" w14:textId="77777777" w:rsidR="007971C3" w:rsidRPr="00310FEC" w:rsidRDefault="007971C3" w:rsidP="00770FA2">
                            <w:pPr>
                              <w:numPr>
                                <w:ilvl w:val="1"/>
                                <w:numId w:val="14"/>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4B4958AC" w14:textId="77777777" w:rsidR="007971C3" w:rsidRPr="00310FEC" w:rsidRDefault="007971C3" w:rsidP="00770FA2">
                            <w:pPr>
                              <w:numPr>
                                <w:ilvl w:val="2"/>
                                <w:numId w:val="16"/>
                              </w:numPr>
                              <w:shd w:val="clear" w:color="auto" w:fill="FFFFFF"/>
                              <w:rPr>
                                <w:rFonts w:eastAsia="MS PGothic" w:cs="Times"/>
                                <w:color w:val="000000"/>
                                <w:szCs w:val="20"/>
                              </w:rPr>
                            </w:pPr>
                            <w:r w:rsidRPr="00310FEC">
                              <w:rPr>
                                <w:rFonts w:cs="Times"/>
                                <w:bCs/>
                                <w:color w:val="000000"/>
                                <w:szCs w:val="20"/>
                              </w:rPr>
                              <w:t>Note: DL DMRS table can be a reference </w:t>
                            </w:r>
                          </w:p>
                          <w:p w14:paraId="57DB97DF" w14:textId="77777777" w:rsidR="007971C3" w:rsidRPr="00310FEC" w:rsidRDefault="007971C3" w:rsidP="00770FA2">
                            <w:pPr>
                              <w:numPr>
                                <w:ilvl w:val="1"/>
                                <w:numId w:val="15"/>
                              </w:numPr>
                              <w:shd w:val="clear" w:color="auto" w:fill="FFFFFF"/>
                              <w:rPr>
                                <w:rFonts w:eastAsia="MS PGothic" w:cs="Times"/>
                                <w:color w:val="000000"/>
                                <w:szCs w:val="20"/>
                              </w:rPr>
                            </w:pPr>
                            <w:r w:rsidRPr="00310FEC">
                              <w:rPr>
                                <w:rFonts w:cs="Times"/>
                                <w:bCs/>
                                <w:color w:val="000000"/>
                                <w:szCs w:val="20"/>
                              </w:rPr>
                              <w:t>Enhancement for DMRS to PTRS mapping  </w:t>
                            </w:r>
                          </w:p>
                          <w:p w14:paraId="1E5E3A9A" w14:textId="77777777" w:rsidR="007971C3" w:rsidRPr="00310FEC" w:rsidRDefault="007971C3" w:rsidP="00770FA2">
                            <w:pPr>
                              <w:numPr>
                                <w:ilvl w:val="0"/>
                                <w:numId w:val="12"/>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1FFAF1B3" w14:textId="77777777" w:rsidR="007971C3" w:rsidRPr="00310FEC" w:rsidRDefault="007971C3" w:rsidP="00770FA2">
                            <w:pPr>
                              <w:numPr>
                                <w:ilvl w:val="0"/>
                                <w:numId w:val="12"/>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79172C00" w14:textId="77777777" w:rsidR="007971C3" w:rsidRPr="00E47C38" w:rsidRDefault="007971C3" w:rsidP="00770FA2">
                            <w:pPr>
                              <w:numPr>
                                <w:ilvl w:val="0"/>
                                <w:numId w:val="12"/>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28A77D"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lxJWAIAALo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CcmXElYAgAAugQAAA4AAAAAAAAAAAAAAAAALgIAAGRycy9lMm9Eb2MueG1sUEsBAi0A&#10;FAAGAAgAAAAhAFKD8bnaAAAABQEAAA8AAAAAAAAAAAAAAAAAsgQAAGRycy9kb3ducmV2LnhtbFBL&#10;BQYAAAAABAAEAPMAAAC5BQAAAAA=&#10;" fillcolor="window" strokeweight=".5pt">
                <v:textbox style="mso-fit-shape-to-text:t">
                  <w:txbxContent>
                    <w:p w14:paraId="30B44F7D" w14:textId="77777777" w:rsidR="007971C3" w:rsidRPr="007631E5" w:rsidRDefault="007971C3" w:rsidP="007971C3">
                      <w:pPr>
                        <w:rPr>
                          <w:rFonts w:cs="Times"/>
                          <w:b/>
                          <w:bCs/>
                          <w:iCs/>
                          <w:szCs w:val="20"/>
                          <w:highlight w:val="green"/>
                        </w:rPr>
                      </w:pPr>
                      <w:r w:rsidRPr="00FA7FD4">
                        <w:rPr>
                          <w:rFonts w:cs="Times"/>
                          <w:b/>
                          <w:bCs/>
                          <w:iCs/>
                          <w:szCs w:val="20"/>
                          <w:highlight w:val="green"/>
                        </w:rPr>
                        <w:t>Agreement</w:t>
                      </w:r>
                    </w:p>
                    <w:p w14:paraId="105A2BC8" w14:textId="77777777" w:rsidR="007971C3" w:rsidRPr="00310FEC" w:rsidRDefault="007971C3" w:rsidP="007971C3">
                      <w:pPr>
                        <w:shd w:val="clear" w:color="auto" w:fill="FFFFFF"/>
                        <w:rPr>
                          <w:rFonts w:eastAsia="MS PGothic" w:cs="Times"/>
                          <w:color w:val="000000"/>
                          <w:szCs w:val="20"/>
                        </w:rPr>
                      </w:pPr>
                      <w:r w:rsidRPr="00310FEC">
                        <w:rPr>
                          <w:rFonts w:cs="Times"/>
                          <w:bCs/>
                          <w:color w:val="000000"/>
                          <w:szCs w:val="20"/>
                        </w:rPr>
                        <w:t>Study the following potential DMRS enhancement for potential support of more than 4 layers SU-MIMO PUSCH. </w:t>
                      </w:r>
                    </w:p>
                    <w:p w14:paraId="6E4E4210" w14:textId="77777777" w:rsidR="007971C3" w:rsidRPr="00310FEC" w:rsidRDefault="007971C3" w:rsidP="00770FA2">
                      <w:pPr>
                        <w:numPr>
                          <w:ilvl w:val="1"/>
                          <w:numId w:val="14"/>
                        </w:numPr>
                        <w:shd w:val="clear" w:color="auto" w:fill="FFFFFF"/>
                        <w:rPr>
                          <w:rFonts w:eastAsia="MS PGothic" w:cs="Times"/>
                          <w:color w:val="000000"/>
                          <w:szCs w:val="20"/>
                        </w:rPr>
                      </w:pPr>
                      <w:r w:rsidRPr="00310FEC">
                        <w:rPr>
                          <w:rFonts w:cs="Times"/>
                          <w:bCs/>
                          <w:color w:val="000000"/>
                          <w:szCs w:val="20"/>
                        </w:rPr>
                        <w:t>Extend DMRS port allocation table for rank 5~8 </w:t>
                      </w:r>
                    </w:p>
                    <w:p w14:paraId="4B4958AC" w14:textId="77777777" w:rsidR="007971C3" w:rsidRPr="00310FEC" w:rsidRDefault="007971C3" w:rsidP="00770FA2">
                      <w:pPr>
                        <w:numPr>
                          <w:ilvl w:val="2"/>
                          <w:numId w:val="16"/>
                        </w:numPr>
                        <w:shd w:val="clear" w:color="auto" w:fill="FFFFFF"/>
                        <w:rPr>
                          <w:rFonts w:eastAsia="MS PGothic" w:cs="Times"/>
                          <w:color w:val="000000"/>
                          <w:szCs w:val="20"/>
                        </w:rPr>
                      </w:pPr>
                      <w:r w:rsidRPr="00310FEC">
                        <w:rPr>
                          <w:rFonts w:cs="Times"/>
                          <w:bCs/>
                          <w:color w:val="000000"/>
                          <w:szCs w:val="20"/>
                        </w:rPr>
                        <w:t>Note: DL DMRS table can be a reference </w:t>
                      </w:r>
                    </w:p>
                    <w:p w14:paraId="57DB97DF" w14:textId="77777777" w:rsidR="007971C3" w:rsidRPr="00310FEC" w:rsidRDefault="007971C3" w:rsidP="00770FA2">
                      <w:pPr>
                        <w:numPr>
                          <w:ilvl w:val="1"/>
                          <w:numId w:val="15"/>
                        </w:numPr>
                        <w:shd w:val="clear" w:color="auto" w:fill="FFFFFF"/>
                        <w:rPr>
                          <w:rFonts w:eastAsia="MS PGothic" w:cs="Times"/>
                          <w:color w:val="000000"/>
                          <w:szCs w:val="20"/>
                        </w:rPr>
                      </w:pPr>
                      <w:r w:rsidRPr="00310FEC">
                        <w:rPr>
                          <w:rFonts w:cs="Times"/>
                          <w:bCs/>
                          <w:color w:val="000000"/>
                          <w:szCs w:val="20"/>
                        </w:rPr>
                        <w:t>Enhancement for DMRS to PTRS mapping  </w:t>
                      </w:r>
                    </w:p>
                    <w:p w14:paraId="1E5E3A9A" w14:textId="77777777" w:rsidR="007971C3" w:rsidRPr="00310FEC" w:rsidRDefault="007971C3" w:rsidP="00770FA2">
                      <w:pPr>
                        <w:numPr>
                          <w:ilvl w:val="0"/>
                          <w:numId w:val="12"/>
                        </w:numPr>
                        <w:shd w:val="clear" w:color="auto" w:fill="FFFFFF"/>
                        <w:rPr>
                          <w:rFonts w:cs="Times"/>
                          <w:bCs/>
                          <w:color w:val="000000"/>
                          <w:szCs w:val="20"/>
                        </w:rPr>
                      </w:pPr>
                      <w:r w:rsidRPr="00310FEC">
                        <w:rPr>
                          <w:rFonts w:cs="Times"/>
                          <w:bCs/>
                          <w:color w:val="000000"/>
                          <w:szCs w:val="20"/>
                        </w:rPr>
                        <w:t>Study whether to utilize Rel.18 DMRS ports for more than 4 layers SU-MIMO PUSCH. </w:t>
                      </w:r>
                    </w:p>
                    <w:p w14:paraId="1FFAF1B3" w14:textId="77777777" w:rsidR="007971C3" w:rsidRPr="00310FEC" w:rsidRDefault="007971C3" w:rsidP="00770FA2">
                      <w:pPr>
                        <w:numPr>
                          <w:ilvl w:val="0"/>
                          <w:numId w:val="12"/>
                        </w:numPr>
                        <w:shd w:val="clear" w:color="auto" w:fill="FFFFFF"/>
                        <w:rPr>
                          <w:rFonts w:cs="Times"/>
                          <w:bCs/>
                          <w:color w:val="000000"/>
                          <w:szCs w:val="20"/>
                        </w:rPr>
                      </w:pPr>
                      <w:r w:rsidRPr="00310FEC">
                        <w:rPr>
                          <w:rFonts w:cs="Times"/>
                          <w:bCs/>
                          <w:color w:val="000000"/>
                          <w:szCs w:val="20"/>
                        </w:rPr>
                        <w:t>Note: the above study does not imply more than 4 layers SU-MIMO PUSCH is supported. </w:t>
                      </w:r>
                    </w:p>
                    <w:p w14:paraId="79172C00" w14:textId="77777777" w:rsidR="007971C3" w:rsidRPr="00E47C38" w:rsidRDefault="007971C3" w:rsidP="00770FA2">
                      <w:pPr>
                        <w:numPr>
                          <w:ilvl w:val="0"/>
                          <w:numId w:val="12"/>
                        </w:numPr>
                        <w:shd w:val="clear" w:color="auto" w:fill="FFFFFF"/>
                        <w:rPr>
                          <w:rFonts w:cs="Times"/>
                          <w:bCs/>
                          <w:color w:val="000000"/>
                          <w:szCs w:val="20"/>
                        </w:rPr>
                      </w:pPr>
                      <w:r w:rsidRPr="00310FEC">
                        <w:rPr>
                          <w:rFonts w:cs="Times"/>
                          <w:bCs/>
                          <w:color w:val="000000"/>
                          <w:szCs w:val="20"/>
                        </w:rPr>
                        <w:t>Note: other study for potential DMRS enhancement for potential support of more than 4 layers SU-MIMO PUSCH is not precluded. </w:t>
                      </w:r>
                    </w:p>
                  </w:txbxContent>
                </v:textbox>
                <w10:anchorlock/>
              </v:shape>
            </w:pict>
          </mc:Fallback>
        </mc:AlternateContent>
      </w:r>
    </w:p>
    <w:p w14:paraId="59ABDF08" w14:textId="27C46B21"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 meeting, the following agreement has been made on 8Tx transmission and DMRS configuration</w:t>
      </w:r>
      <w:r w:rsidR="00277CA9">
        <w:rPr>
          <w:rFonts w:ascii="Times New Roman" w:eastAsiaTheme="minorEastAsia" w:hAnsi="Times New Roman"/>
          <w:szCs w:val="22"/>
          <w:lang w:val="en-US"/>
        </w:rPr>
        <w:t xml:space="preserve"> </w:t>
      </w:r>
      <w:r w:rsidR="00277CA9">
        <w:rPr>
          <w:rFonts w:ascii="Times New Roman" w:eastAsiaTheme="minorEastAsia" w:hAnsi="Times New Roman"/>
          <w:szCs w:val="22"/>
          <w:highlight w:val="yellow"/>
          <w:lang w:val="en-US"/>
        </w:rPr>
        <w:fldChar w:fldCharType="begin"/>
      </w:r>
      <w:r w:rsidR="00277CA9">
        <w:rPr>
          <w:rFonts w:ascii="Times New Roman" w:eastAsiaTheme="minorEastAsia" w:hAnsi="Times New Roman"/>
          <w:szCs w:val="22"/>
          <w:lang w:val="en-US"/>
        </w:rPr>
        <w:instrText xml:space="preserve"> REF _Ref115094569 \r \h </w:instrText>
      </w:r>
      <w:r w:rsidR="00277CA9">
        <w:rPr>
          <w:rFonts w:ascii="Times New Roman" w:eastAsiaTheme="minorEastAsia" w:hAnsi="Times New Roman"/>
          <w:szCs w:val="22"/>
          <w:highlight w:val="yellow"/>
          <w:lang w:val="en-US"/>
        </w:rPr>
      </w:r>
      <w:r w:rsidR="00277CA9">
        <w:rPr>
          <w:rFonts w:ascii="Times New Roman" w:eastAsiaTheme="minorEastAsia" w:hAnsi="Times New Roman"/>
          <w:szCs w:val="22"/>
          <w:highlight w:val="yellow"/>
          <w:lang w:val="en-US"/>
        </w:rPr>
        <w:fldChar w:fldCharType="separate"/>
      </w:r>
      <w:r w:rsidR="00277CA9">
        <w:rPr>
          <w:rFonts w:ascii="Times New Roman" w:eastAsiaTheme="minorEastAsia" w:hAnsi="Times New Roman"/>
          <w:szCs w:val="22"/>
          <w:lang w:val="en-US"/>
        </w:rPr>
        <w:t>[3]</w:t>
      </w:r>
      <w:r w:rsidR="00277CA9">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319819B6" w14:textId="77777777" w:rsidR="007971C3"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332D6093" wp14:editId="6EDEC1D7">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09000340" w14:textId="77777777" w:rsidR="007971C3" w:rsidRPr="00C02D04" w:rsidRDefault="007971C3" w:rsidP="007971C3">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60895C7B" w14:textId="77777777" w:rsidR="007971C3" w:rsidRPr="0095439F" w:rsidRDefault="007971C3" w:rsidP="007971C3">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2D6093"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FE26SNYAgAAuwQAAA4AAAAAAAAAAAAAAAAALgIAAGRycy9lMm9Eb2MueG1sUEsBAi0A&#10;FAAGAAgAAAAhAFKD8bnaAAAABQEAAA8AAAAAAAAAAAAAAAAAsgQAAGRycy9kb3ducmV2LnhtbFBL&#10;BQYAAAAABAAEAPMAAAC5BQAAAAA=&#10;" fillcolor="window" strokeweight=".5pt">
                <v:textbox style="mso-fit-shape-to-text:t">
                  <w:txbxContent>
                    <w:p w14:paraId="09000340" w14:textId="77777777" w:rsidR="007971C3" w:rsidRPr="00C02D04" w:rsidRDefault="007971C3" w:rsidP="007971C3">
                      <w:pPr>
                        <w:rPr>
                          <w:rFonts w:eastAsia="Malgun Gothic" w:cs="Times"/>
                          <w:b/>
                          <w:bCs/>
                          <w:szCs w:val="20"/>
                          <w:highlight w:val="green"/>
                          <w:lang w:eastAsia="ja-JP"/>
                        </w:rPr>
                      </w:pPr>
                      <w:r w:rsidRPr="00C02D04">
                        <w:rPr>
                          <w:rFonts w:eastAsia="Malgun Gothic" w:cs="Times"/>
                          <w:b/>
                          <w:bCs/>
                          <w:szCs w:val="20"/>
                          <w:highlight w:val="green"/>
                          <w:lang w:eastAsia="ja-JP"/>
                        </w:rPr>
                        <w:t>Agreement</w:t>
                      </w:r>
                    </w:p>
                    <w:p w14:paraId="60895C7B" w14:textId="77777777" w:rsidR="007971C3" w:rsidRPr="0095439F" w:rsidRDefault="007971C3" w:rsidP="007971C3">
                      <w:pPr>
                        <w:spacing w:line="259" w:lineRule="auto"/>
                        <w:rPr>
                          <w:rFonts w:eastAsia="MS Mincho" w:cs="Times"/>
                          <w:szCs w:val="20"/>
                          <w:lang w:eastAsia="ja-JP"/>
                        </w:rPr>
                      </w:pPr>
                      <w:r w:rsidRPr="00C02D04">
                        <w:rPr>
                          <w:rFonts w:eastAsia="Malgun Gothic" w:cs="Times"/>
                          <w:szCs w:val="20"/>
                          <w:lang w:eastAsia="ja-JP"/>
                        </w:rPr>
                        <w:t>For &gt; 4 layers PUSCH, support rank = 5,6,7,8 for both DMRS type 1/2, and for both single-symbol/double-symbol DMRS.</w:t>
                      </w:r>
                    </w:p>
                  </w:txbxContent>
                </v:textbox>
                <w10:anchorlock/>
              </v:shape>
            </w:pict>
          </mc:Fallback>
        </mc:AlternateContent>
      </w:r>
    </w:p>
    <w:p w14:paraId="331F32DC" w14:textId="310E75EF"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2"/>
          <w:lang w:val="en-US"/>
        </w:rPr>
      </w:pPr>
      <w:r w:rsidRPr="007F4AB8">
        <w:rPr>
          <w:rFonts w:ascii="Times New Roman" w:eastAsiaTheme="minorEastAsia" w:hAnsi="Times New Roman"/>
          <w:szCs w:val="22"/>
          <w:lang w:val="en-US"/>
        </w:rPr>
        <w:t>In RAN1#110</w:t>
      </w:r>
      <w:r>
        <w:rPr>
          <w:rFonts w:ascii="Times New Roman" w:eastAsiaTheme="minorEastAsia" w:hAnsi="Times New Roman"/>
          <w:szCs w:val="22"/>
          <w:lang w:val="en-US"/>
        </w:rPr>
        <w:t>bis</w:t>
      </w:r>
      <w:r w:rsidRPr="007F4AB8">
        <w:rPr>
          <w:rFonts w:ascii="Times New Roman" w:eastAsiaTheme="minorEastAsia" w:hAnsi="Times New Roman"/>
          <w:szCs w:val="22"/>
          <w:lang w:val="en-US"/>
        </w:rPr>
        <w:t xml:space="preserve"> meeting, the following agreement has been made on 8Tx transmission and DMRS configuration</w:t>
      </w:r>
      <w:r w:rsidR="00277CA9">
        <w:rPr>
          <w:rFonts w:ascii="Times New Roman" w:eastAsiaTheme="minorEastAsia" w:hAnsi="Times New Roman"/>
          <w:szCs w:val="22"/>
          <w:lang w:val="en-US"/>
        </w:rPr>
        <w:t xml:space="preserve"> </w:t>
      </w:r>
      <w:r w:rsidR="00277CA9">
        <w:rPr>
          <w:rFonts w:ascii="Times New Roman" w:eastAsiaTheme="minorEastAsia" w:hAnsi="Times New Roman"/>
          <w:szCs w:val="22"/>
          <w:highlight w:val="yellow"/>
          <w:lang w:val="en-US"/>
        </w:rPr>
        <w:fldChar w:fldCharType="begin"/>
      </w:r>
      <w:r w:rsidR="00277CA9">
        <w:rPr>
          <w:rFonts w:ascii="Times New Roman" w:eastAsiaTheme="minorEastAsia" w:hAnsi="Times New Roman"/>
          <w:szCs w:val="22"/>
          <w:lang w:val="en-US"/>
        </w:rPr>
        <w:instrText xml:space="preserve"> REF _Ref118703807 \r \h </w:instrText>
      </w:r>
      <w:r w:rsidR="00277CA9">
        <w:rPr>
          <w:rFonts w:ascii="Times New Roman" w:eastAsiaTheme="minorEastAsia" w:hAnsi="Times New Roman"/>
          <w:szCs w:val="22"/>
          <w:highlight w:val="yellow"/>
          <w:lang w:val="en-US"/>
        </w:rPr>
      </w:r>
      <w:r w:rsidR="00277CA9">
        <w:rPr>
          <w:rFonts w:ascii="Times New Roman" w:eastAsiaTheme="minorEastAsia" w:hAnsi="Times New Roman"/>
          <w:szCs w:val="22"/>
          <w:highlight w:val="yellow"/>
          <w:lang w:val="en-US"/>
        </w:rPr>
        <w:fldChar w:fldCharType="separate"/>
      </w:r>
      <w:r w:rsidR="00277CA9">
        <w:rPr>
          <w:rFonts w:ascii="Times New Roman" w:eastAsiaTheme="minorEastAsia" w:hAnsi="Times New Roman"/>
          <w:szCs w:val="22"/>
          <w:lang w:val="en-US"/>
        </w:rPr>
        <w:t>[4]</w:t>
      </w:r>
      <w:r w:rsidR="00277CA9">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4EEEF04C" w14:textId="7777777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72BF3828" wp14:editId="2CDA5BD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10ADB74C" w14:textId="77777777" w:rsidR="007971C3" w:rsidRPr="00C80AEF" w:rsidRDefault="007971C3" w:rsidP="007971C3">
                            <w:pPr>
                              <w:jc w:val="both"/>
                              <w:rPr>
                                <w:rFonts w:cs="Times"/>
                                <w:b/>
                                <w:bCs/>
                                <w:iCs/>
                                <w:szCs w:val="20"/>
                                <w:highlight w:val="green"/>
                              </w:rPr>
                            </w:pPr>
                            <w:r w:rsidRPr="00C80AEF">
                              <w:rPr>
                                <w:rFonts w:cs="Times"/>
                                <w:b/>
                                <w:bCs/>
                                <w:iCs/>
                                <w:szCs w:val="20"/>
                                <w:highlight w:val="green"/>
                              </w:rPr>
                              <w:t>Agreement</w:t>
                            </w:r>
                          </w:p>
                          <w:p w14:paraId="735DA590" w14:textId="77777777" w:rsidR="007971C3" w:rsidRPr="00792B0B" w:rsidRDefault="007971C3" w:rsidP="007971C3">
                            <w:pPr>
                              <w:jc w:val="both"/>
                              <w:rPr>
                                <w:rFonts w:eastAsia="Malgun Gothic" w:cs="Times"/>
                                <w:bCs/>
                                <w:lang w:eastAsia="ja-JP"/>
                              </w:rPr>
                            </w:pPr>
                            <w:r w:rsidRPr="00792B0B">
                              <w:rPr>
                                <w:rFonts w:eastAsia="Malgun Gothic" w:cs="Times"/>
                                <w:bCs/>
                                <w:lang w:eastAsia="ja-JP"/>
                              </w:rPr>
                              <w:t>For more than 4 layers SU-MIMO PUSCH, support</w:t>
                            </w:r>
                          </w:p>
                          <w:p w14:paraId="6AA58609" w14:textId="77777777" w:rsidR="007971C3" w:rsidRDefault="007971C3" w:rsidP="00770FA2">
                            <w:pPr>
                              <w:pStyle w:val="af3"/>
                              <w:numPr>
                                <w:ilvl w:val="0"/>
                                <w:numId w:val="20"/>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eType 1/eType 2 DMRS ports. </w:t>
                            </w:r>
                          </w:p>
                          <w:p w14:paraId="6B1409DE" w14:textId="77777777" w:rsidR="007971C3" w:rsidRDefault="007971C3" w:rsidP="00770FA2">
                            <w:pPr>
                              <w:pStyle w:val="af3"/>
                              <w:numPr>
                                <w:ilvl w:val="1"/>
                                <w:numId w:val="20"/>
                              </w:numPr>
                              <w:ind w:firstLineChars="0"/>
                              <w:jc w:val="both"/>
                              <w:rPr>
                                <w:rFonts w:eastAsia="Malgun Gothic" w:cs="Times"/>
                                <w:bCs/>
                                <w:lang w:eastAsia="ja-JP"/>
                              </w:rPr>
                            </w:pPr>
                            <w:r w:rsidRPr="00C80AEF">
                              <w:rPr>
                                <w:rFonts w:eastAsia="Malgun Gothic" w:cs="Times"/>
                                <w:bCs/>
                                <w:lang w:eastAsia="ja-JP"/>
                              </w:rPr>
                              <w:t>For UE supporting Rel.18 eType 1/eType 2 DMRS ports, UE can be indicated with either of Rel.15 Type 1/Type 2 DMRS ports or Rel.18 eType 1/eType 2 DMRS ports.</w:t>
                            </w:r>
                          </w:p>
                          <w:p w14:paraId="7ACB7A7D" w14:textId="77777777" w:rsidR="007971C3" w:rsidRDefault="007971C3" w:rsidP="00770FA2">
                            <w:pPr>
                              <w:pStyle w:val="af3"/>
                              <w:numPr>
                                <w:ilvl w:val="2"/>
                                <w:numId w:val="20"/>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6B26FC87" w14:textId="77777777" w:rsidR="007971C3" w:rsidRPr="00C80AEF" w:rsidRDefault="007971C3" w:rsidP="00770FA2">
                            <w:pPr>
                              <w:pStyle w:val="af3"/>
                              <w:numPr>
                                <w:ilvl w:val="1"/>
                                <w:numId w:val="20"/>
                              </w:numPr>
                              <w:ind w:firstLineChars="0"/>
                              <w:jc w:val="both"/>
                              <w:rPr>
                                <w:rFonts w:eastAsia="Malgun Gothic" w:cs="Times"/>
                                <w:bCs/>
                                <w:lang w:eastAsia="ja-JP"/>
                              </w:rPr>
                            </w:pPr>
                            <w:r w:rsidRPr="00C80AEF">
                              <w:rPr>
                                <w:rFonts w:eastAsia="Malgun Gothic" w:cs="Times"/>
                                <w:bCs/>
                                <w:lang w:eastAsia="ja-JP"/>
                              </w:rPr>
                              <w:t>For UE not supporting Rel.18 eType 1/eType 2 DMRS ports, UE can be indicated with Rel.15 Type 1/Type 2 DMRS ports only.</w:t>
                            </w:r>
                          </w:p>
                          <w:p w14:paraId="51B2AF44" w14:textId="77777777" w:rsidR="007971C3" w:rsidRPr="00FA2DD7" w:rsidRDefault="007971C3" w:rsidP="007971C3">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2BF382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" fillcolor="window" strokeweight=".5pt">
                <v:textbox style="mso-fit-shape-to-text:t">
                  <w:txbxContent>
                    <w:p w14:paraId="10ADB74C" w14:textId="77777777" w:rsidR="007971C3" w:rsidRPr="00C80AEF" w:rsidRDefault="007971C3" w:rsidP="007971C3">
                      <w:pPr>
                        <w:jc w:val="both"/>
                        <w:rPr>
                          <w:rFonts w:cs="Times"/>
                          <w:b/>
                          <w:bCs/>
                          <w:iCs/>
                          <w:szCs w:val="20"/>
                          <w:highlight w:val="green"/>
                        </w:rPr>
                      </w:pPr>
                      <w:r w:rsidRPr="00C80AEF">
                        <w:rPr>
                          <w:rFonts w:cs="Times"/>
                          <w:b/>
                          <w:bCs/>
                          <w:iCs/>
                          <w:szCs w:val="20"/>
                          <w:highlight w:val="green"/>
                        </w:rPr>
                        <w:t>Agreement</w:t>
                      </w:r>
                    </w:p>
                    <w:p w14:paraId="735DA590" w14:textId="77777777" w:rsidR="007971C3" w:rsidRPr="00792B0B" w:rsidRDefault="007971C3" w:rsidP="007971C3">
                      <w:pPr>
                        <w:jc w:val="both"/>
                        <w:rPr>
                          <w:rFonts w:eastAsia="Malgun Gothic" w:cs="Times"/>
                          <w:bCs/>
                          <w:lang w:eastAsia="ja-JP"/>
                        </w:rPr>
                      </w:pPr>
                      <w:r w:rsidRPr="00792B0B">
                        <w:rPr>
                          <w:rFonts w:eastAsia="Malgun Gothic" w:cs="Times"/>
                          <w:bCs/>
                          <w:lang w:eastAsia="ja-JP"/>
                        </w:rPr>
                        <w:t>For more than 4 layers SU-MIMO PUSCH, support</w:t>
                      </w:r>
                    </w:p>
                    <w:p w14:paraId="6AA58609" w14:textId="77777777" w:rsidR="007971C3" w:rsidRDefault="007971C3" w:rsidP="00770FA2">
                      <w:pPr>
                        <w:pStyle w:val="af3"/>
                        <w:numPr>
                          <w:ilvl w:val="0"/>
                          <w:numId w:val="20"/>
                        </w:numPr>
                        <w:ind w:firstLineChars="0"/>
                        <w:jc w:val="both"/>
                        <w:rPr>
                          <w:rFonts w:eastAsia="Malgun Gothic" w:cs="Times"/>
                          <w:bCs/>
                          <w:lang w:eastAsia="ja-JP"/>
                        </w:rPr>
                      </w:pPr>
                      <w:r w:rsidRPr="00C80AEF">
                        <w:rPr>
                          <w:rFonts w:eastAsia="Malgun Gothic" w:cs="Times"/>
                          <w:bCs/>
                          <w:lang w:eastAsia="ja-JP"/>
                        </w:rPr>
                        <w:t xml:space="preserve">Both Rel.15 Type 1/Type 2 DMRS ports and Rel.18 eType 1/eType 2 DMRS ports. </w:t>
                      </w:r>
                    </w:p>
                    <w:p w14:paraId="6B1409DE" w14:textId="77777777" w:rsidR="007971C3" w:rsidRDefault="007971C3" w:rsidP="00770FA2">
                      <w:pPr>
                        <w:pStyle w:val="af3"/>
                        <w:numPr>
                          <w:ilvl w:val="1"/>
                          <w:numId w:val="20"/>
                        </w:numPr>
                        <w:ind w:firstLineChars="0"/>
                        <w:jc w:val="both"/>
                        <w:rPr>
                          <w:rFonts w:eastAsia="Malgun Gothic" w:cs="Times"/>
                          <w:bCs/>
                          <w:lang w:eastAsia="ja-JP"/>
                        </w:rPr>
                      </w:pPr>
                      <w:r w:rsidRPr="00C80AEF">
                        <w:rPr>
                          <w:rFonts w:eastAsia="Malgun Gothic" w:cs="Times"/>
                          <w:bCs/>
                          <w:lang w:eastAsia="ja-JP"/>
                        </w:rPr>
                        <w:t>For UE supporting Rel.18 eType 1/eType 2 DMRS ports, UE can be indicated with either of Rel.15 Type 1/Type 2 DMRS ports or Rel.18 eType 1/eType 2 DMRS ports.</w:t>
                      </w:r>
                    </w:p>
                    <w:p w14:paraId="7ACB7A7D" w14:textId="77777777" w:rsidR="007971C3" w:rsidRDefault="007971C3" w:rsidP="00770FA2">
                      <w:pPr>
                        <w:pStyle w:val="af3"/>
                        <w:numPr>
                          <w:ilvl w:val="2"/>
                          <w:numId w:val="20"/>
                        </w:numPr>
                        <w:ind w:firstLine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6B26FC87" w14:textId="77777777" w:rsidR="007971C3" w:rsidRPr="00C80AEF" w:rsidRDefault="007971C3" w:rsidP="00770FA2">
                      <w:pPr>
                        <w:pStyle w:val="af3"/>
                        <w:numPr>
                          <w:ilvl w:val="1"/>
                          <w:numId w:val="20"/>
                        </w:numPr>
                        <w:ind w:firstLineChars="0"/>
                        <w:jc w:val="both"/>
                        <w:rPr>
                          <w:rFonts w:eastAsia="Malgun Gothic" w:cs="Times"/>
                          <w:bCs/>
                          <w:lang w:eastAsia="ja-JP"/>
                        </w:rPr>
                      </w:pPr>
                      <w:r w:rsidRPr="00C80AEF">
                        <w:rPr>
                          <w:rFonts w:eastAsia="Malgun Gothic" w:cs="Times"/>
                          <w:bCs/>
                          <w:lang w:eastAsia="ja-JP"/>
                        </w:rPr>
                        <w:t>For UE not supporting Rel.18 eType 1/eType 2 DMRS ports, UE can be indicated with Rel.15 Type 1/Type 2 DMRS ports only.</w:t>
                      </w:r>
                    </w:p>
                    <w:p w14:paraId="51B2AF44" w14:textId="77777777" w:rsidR="007971C3" w:rsidRPr="00FA2DD7" w:rsidRDefault="007971C3" w:rsidP="007971C3">
                      <w:pPr>
                        <w:spacing w:line="259" w:lineRule="auto"/>
                        <w:rPr>
                          <w:rFonts w:eastAsia="MS Mincho" w:cs="Times"/>
                          <w:szCs w:val="20"/>
                          <w:lang w:eastAsia="ja-JP"/>
                        </w:rPr>
                      </w:pPr>
                    </w:p>
                  </w:txbxContent>
                </v:textbox>
                <w10:anchorlock/>
              </v:shape>
            </w:pict>
          </mc:Fallback>
        </mc:AlternateContent>
      </w:r>
    </w:p>
    <w:p w14:paraId="3F856D4D" w14:textId="77777777" w:rsidR="007971C3" w:rsidRDefault="007971C3" w:rsidP="007971C3">
      <w:pPr>
        <w:autoSpaceDE w:val="0"/>
        <w:autoSpaceDN w:val="0"/>
        <w:adjustRightInd w:val="0"/>
        <w:snapToGrid w:val="0"/>
        <w:spacing w:after="120"/>
        <w:jc w:val="both"/>
        <w:rPr>
          <w:rFonts w:ascii="Times New Roman" w:eastAsiaTheme="minorEastAsia" w:hAnsi="Times New Roman"/>
          <w:szCs w:val="20"/>
          <w:lang w:val="en-US"/>
        </w:rPr>
      </w:pPr>
    </w:p>
    <w:p w14:paraId="7CBEE6B4" w14:textId="51FAB8C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RAN1#111</w:t>
      </w:r>
      <w:r w:rsidRPr="007F4AB8">
        <w:rPr>
          <w:rFonts w:ascii="Times New Roman" w:eastAsiaTheme="minorEastAsia" w:hAnsi="Times New Roman"/>
          <w:szCs w:val="22"/>
          <w:lang w:val="en-US"/>
        </w:rPr>
        <w:t xml:space="preserve"> meeting, the following agreement has been made on 8Tx transmission and DMRS configuration</w:t>
      </w:r>
      <w:r w:rsidR="00277CA9">
        <w:rPr>
          <w:rFonts w:ascii="Times New Roman" w:eastAsiaTheme="minorEastAsia" w:hAnsi="Times New Roman"/>
          <w:szCs w:val="22"/>
          <w:lang w:val="en-US"/>
        </w:rPr>
        <w:t xml:space="preserve"> </w:t>
      </w:r>
      <w:r w:rsidR="00277CA9">
        <w:rPr>
          <w:rFonts w:ascii="Times New Roman" w:eastAsiaTheme="minorEastAsia" w:hAnsi="Times New Roman"/>
          <w:szCs w:val="22"/>
          <w:highlight w:val="yellow"/>
          <w:lang w:val="en-US"/>
        </w:rPr>
        <w:fldChar w:fldCharType="begin"/>
      </w:r>
      <w:r w:rsidR="00277CA9">
        <w:rPr>
          <w:rFonts w:ascii="Times New Roman" w:eastAsiaTheme="minorEastAsia" w:hAnsi="Times New Roman"/>
          <w:szCs w:val="22"/>
          <w:lang w:val="en-US"/>
        </w:rPr>
        <w:instrText xml:space="preserve"> REF _Ref127540885 \r \h </w:instrText>
      </w:r>
      <w:r w:rsidR="00277CA9">
        <w:rPr>
          <w:rFonts w:ascii="Times New Roman" w:eastAsiaTheme="minorEastAsia" w:hAnsi="Times New Roman"/>
          <w:szCs w:val="22"/>
          <w:highlight w:val="yellow"/>
          <w:lang w:val="en-US"/>
        </w:rPr>
      </w:r>
      <w:r w:rsidR="00277CA9">
        <w:rPr>
          <w:rFonts w:ascii="Times New Roman" w:eastAsiaTheme="minorEastAsia" w:hAnsi="Times New Roman"/>
          <w:szCs w:val="22"/>
          <w:highlight w:val="yellow"/>
          <w:lang w:val="en-US"/>
        </w:rPr>
        <w:fldChar w:fldCharType="separate"/>
      </w:r>
      <w:r w:rsidR="00277CA9">
        <w:rPr>
          <w:rFonts w:ascii="Times New Roman" w:eastAsiaTheme="minorEastAsia" w:hAnsi="Times New Roman"/>
          <w:szCs w:val="22"/>
          <w:lang w:val="en-US"/>
        </w:rPr>
        <w:t>[5]</w:t>
      </w:r>
      <w:r w:rsidR="00277CA9">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42A58F63" w14:textId="7777777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5001B340" wp14:editId="6C4672EB">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4EFAB704" w14:textId="77777777" w:rsidR="007971C3" w:rsidRPr="00916AEB" w:rsidRDefault="007971C3" w:rsidP="007971C3">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034C0333" w14:textId="77777777" w:rsidR="007971C3" w:rsidRPr="00EB2652" w:rsidRDefault="007971C3" w:rsidP="00770FA2">
                            <w:pPr>
                              <w:numPr>
                                <w:ilvl w:val="0"/>
                                <w:numId w:val="22"/>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162380D7"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6B126C41" w14:textId="77777777" w:rsidR="007971C3" w:rsidRPr="00EB2652" w:rsidRDefault="007971C3" w:rsidP="00770FA2">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3CCFFAA4"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11CF3754" w14:textId="77777777" w:rsidR="007971C3" w:rsidRPr="00EB2652" w:rsidRDefault="007971C3" w:rsidP="00770FA2">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558A4B82" w14:textId="77777777" w:rsidR="007971C3" w:rsidRPr="00EB2652" w:rsidRDefault="007971C3" w:rsidP="00770FA2">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357FAAB2"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For partial coherent UL codebook, support layers to DMRS port mapping that layers associated to the same antenna port group are multiplexed into the same DMRS CDM group.</w:t>
                            </w:r>
                          </w:p>
                          <w:p w14:paraId="7DC43ACA"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6C104633"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does not preclude the new antenna ports tables including the current DMRS port combination(s) for PDSCH for rank = 5,6,7,8 in Rel.15-17. </w:t>
                            </w:r>
                          </w:p>
                          <w:p w14:paraId="4762053E" w14:textId="77777777" w:rsidR="007971C3" w:rsidRPr="00EB2652" w:rsidRDefault="007971C3" w:rsidP="00770FA2">
                            <w:pPr>
                              <w:numPr>
                                <w:ilvl w:val="1"/>
                                <w:numId w:val="22"/>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166FF8F6" w14:textId="77777777" w:rsidR="007971C3" w:rsidRPr="00EA617A" w:rsidRDefault="007971C3" w:rsidP="007971C3">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01B340"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ApWJhMWQIAALoEAAAOAAAAAAAAAAAAAAAAAC4CAABkcnMvZTJvRG9jLnhtbFBLAQIt&#10;ABQABgAIAAAAIQBSg/G52gAAAAUBAAAPAAAAAAAAAAAAAAAAALMEAABkcnMvZG93bnJldi54bWxQ&#10;SwUGAAAAAAQABADzAAAAugUAAAAA&#10;" fillcolor="window" strokeweight=".5pt">
                <v:textbox style="mso-fit-shape-to-text:t">
                  <w:txbxContent>
                    <w:p w14:paraId="4EFAB704" w14:textId="77777777" w:rsidR="007971C3" w:rsidRPr="00916AEB" w:rsidRDefault="007971C3" w:rsidP="007971C3">
                      <w:pPr>
                        <w:jc w:val="both"/>
                        <w:rPr>
                          <w:rFonts w:eastAsia="Malgun Gothic" w:cs="Times"/>
                          <w:szCs w:val="20"/>
                          <w:highlight w:val="green"/>
                          <w:lang w:eastAsia="ja-JP"/>
                        </w:rPr>
                      </w:pPr>
                      <w:r w:rsidRPr="00916AEB">
                        <w:rPr>
                          <w:rFonts w:eastAsia="Malgun Gothic" w:cs="Times"/>
                          <w:szCs w:val="20"/>
                          <w:highlight w:val="green"/>
                          <w:lang w:eastAsia="ja-JP"/>
                        </w:rPr>
                        <w:t>Agreement</w:t>
                      </w:r>
                    </w:p>
                    <w:p w14:paraId="034C0333" w14:textId="77777777" w:rsidR="007971C3" w:rsidRPr="00EB2652" w:rsidRDefault="007971C3" w:rsidP="00770FA2">
                      <w:pPr>
                        <w:numPr>
                          <w:ilvl w:val="0"/>
                          <w:numId w:val="22"/>
                        </w:numPr>
                        <w:jc w:val="both"/>
                        <w:rPr>
                          <w:rFonts w:ascii="Times New Roman" w:eastAsia="宋体" w:hAnsi="Times New Roman"/>
                          <w:lang w:eastAsia="zh-CN"/>
                        </w:rPr>
                      </w:pPr>
                      <w:r w:rsidRPr="00EB2652">
                        <w:rPr>
                          <w:rFonts w:ascii="Times New Roman" w:eastAsia="宋体" w:hAnsi="Times New Roman"/>
                          <w:lang w:eastAsia="zh-CN"/>
                        </w:rPr>
                        <w:t xml:space="preserve">For &gt; 4 layers PUSCH, support new antenna ports tables for rank = 5,6,7,8 for both single-symbol/double-symbol DMRS. </w:t>
                      </w:r>
                    </w:p>
                    <w:p w14:paraId="162380D7"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Type 1/Type 2 Rel.15 DMRS ports, new antenna ports tables are the following: </w:t>
                      </w:r>
                    </w:p>
                    <w:p w14:paraId="6B126C41" w14:textId="77777777" w:rsidR="007971C3" w:rsidRPr="00EB2652" w:rsidRDefault="007971C3" w:rsidP="00770FA2">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The</w:t>
                      </w:r>
                      <w:r w:rsidRPr="00EB2652">
                        <w:rPr>
                          <w:rFonts w:ascii="Times New Roman" w:eastAsia="宋体" w:hAnsi="Times New Roman"/>
                          <w:color w:val="FF0000"/>
                          <w:lang w:eastAsia="zh-CN"/>
                        </w:rPr>
                        <w:t xml:space="preserve"> </w:t>
                      </w:r>
                      <w:r w:rsidRPr="00EB2652">
                        <w:rPr>
                          <w:rFonts w:ascii="Times New Roman" w:eastAsia="宋体" w:hAnsi="Times New Roman"/>
                          <w:lang w:eastAsia="zh-CN"/>
                        </w:rPr>
                        <w:t>same DMRS port combination(s) as that for rank = 5,6,7,8 for PDSCH is reused at least for full or non-coherent UL codebook.</w:t>
                      </w:r>
                    </w:p>
                    <w:p w14:paraId="3CCFFAA4"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For Rel.18 eType1/eType2 DMRS ports, </w:t>
                      </w:r>
                    </w:p>
                    <w:p w14:paraId="11CF3754" w14:textId="77777777" w:rsidR="007971C3" w:rsidRPr="00EB2652" w:rsidRDefault="007971C3" w:rsidP="00770FA2">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New antenna ports tables with new DMRS port combinations are used for rank = 5,6,7,8 (FFS: details). </w:t>
                      </w:r>
                    </w:p>
                    <w:p w14:paraId="558A4B82" w14:textId="77777777" w:rsidR="007971C3" w:rsidRPr="00EB2652" w:rsidRDefault="007971C3" w:rsidP="00770FA2">
                      <w:pPr>
                        <w:numPr>
                          <w:ilvl w:val="2"/>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Whether the DMRS port combination allows to use single symbol DMRS for rank = 5,6,7,8 should be checked. </w:t>
                      </w:r>
                    </w:p>
                    <w:p w14:paraId="357FAAB2"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For partial coherent UL codebook, support layers to DMRS port mapping that layers associated to the same antenna port group are multiplexed into the same DMRS CDM group.</w:t>
                      </w:r>
                    </w:p>
                    <w:p w14:paraId="7DC43ACA"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FFS: One or more than one DMRS port combination(s) for each rank and TPMI</w:t>
                      </w:r>
                    </w:p>
                    <w:p w14:paraId="6C104633" w14:textId="77777777" w:rsidR="007971C3" w:rsidRPr="00EB2652" w:rsidRDefault="007971C3" w:rsidP="00770FA2">
                      <w:pPr>
                        <w:numPr>
                          <w:ilvl w:val="1"/>
                          <w:numId w:val="22"/>
                        </w:numPr>
                        <w:jc w:val="both"/>
                        <w:rPr>
                          <w:rFonts w:ascii="Times New Roman" w:eastAsia="宋体" w:hAnsi="Times New Roman"/>
                          <w:lang w:eastAsia="zh-CN"/>
                        </w:rPr>
                      </w:pPr>
                      <w:r w:rsidRPr="00EB2652">
                        <w:rPr>
                          <w:rFonts w:ascii="Times New Roman" w:eastAsia="宋体" w:hAnsi="Times New Roman"/>
                          <w:lang w:eastAsia="zh-CN"/>
                        </w:rPr>
                        <w:t xml:space="preserve">Note: New DMRS port combinations above does not preclude the new antenna ports tables including the current DMRS port combination(s) for PDSCH for rank = 5,6,7,8 in Rel.15-17. </w:t>
                      </w:r>
                    </w:p>
                    <w:p w14:paraId="4762053E" w14:textId="77777777" w:rsidR="007971C3" w:rsidRPr="00EB2652" w:rsidRDefault="007971C3" w:rsidP="00770FA2">
                      <w:pPr>
                        <w:numPr>
                          <w:ilvl w:val="1"/>
                          <w:numId w:val="22"/>
                        </w:numPr>
                        <w:jc w:val="both"/>
                        <w:rPr>
                          <w:rFonts w:ascii="Times New Roman" w:eastAsia="宋体" w:hAnsi="Times New Roman"/>
                          <w:iCs/>
                          <w:lang w:eastAsia="zh-CN"/>
                        </w:rPr>
                      </w:pPr>
                      <w:r w:rsidRPr="00EB2652">
                        <w:rPr>
                          <w:rFonts w:ascii="Times New Roman" w:eastAsia="宋体" w:hAnsi="Times New Roman"/>
                          <w:lang w:eastAsia="zh-CN"/>
                        </w:rPr>
                        <w:t>FFS: Whether the antenna ports combinations for rank = 5,6,7,8 can be indicated by the reserved entries of existing antenna ports tables for rank =1,2,3,4, if the rank is indicated together with DMRS antenna ports.</w:t>
                      </w:r>
                    </w:p>
                    <w:p w14:paraId="166FF8F6" w14:textId="77777777" w:rsidR="007971C3" w:rsidRPr="00EA617A" w:rsidRDefault="007971C3" w:rsidP="007971C3">
                      <w:pPr>
                        <w:spacing w:line="259" w:lineRule="auto"/>
                        <w:rPr>
                          <w:rFonts w:eastAsia="MS Mincho" w:cs="Times"/>
                          <w:szCs w:val="20"/>
                          <w:lang w:eastAsia="ja-JP"/>
                        </w:rPr>
                      </w:pPr>
                    </w:p>
                  </w:txbxContent>
                </v:textbox>
                <w10:anchorlock/>
              </v:shape>
            </w:pict>
          </mc:Fallback>
        </mc:AlternateContent>
      </w:r>
    </w:p>
    <w:p w14:paraId="647A9684" w14:textId="5C140F5E"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2"/>
          <w:lang w:val="en-US"/>
        </w:rPr>
      </w:pPr>
      <w:r>
        <w:rPr>
          <w:rFonts w:ascii="Times New Roman" w:eastAsiaTheme="minorEastAsia" w:hAnsi="Times New Roman"/>
          <w:szCs w:val="22"/>
          <w:lang w:val="en-US"/>
        </w:rPr>
        <w:t>In RAN1#112</w:t>
      </w:r>
      <w:r w:rsidRPr="007F4AB8">
        <w:rPr>
          <w:rFonts w:ascii="Times New Roman" w:eastAsiaTheme="minorEastAsia" w:hAnsi="Times New Roman"/>
          <w:szCs w:val="22"/>
          <w:lang w:val="en-US"/>
        </w:rPr>
        <w:t xml:space="preserve"> meeting, the following agreement has been made on 8Tx transmission and DMRS configuration</w:t>
      </w:r>
      <w:r w:rsidR="00277CA9">
        <w:rPr>
          <w:rFonts w:ascii="Times New Roman" w:eastAsiaTheme="minorEastAsia" w:hAnsi="Times New Roman"/>
          <w:szCs w:val="22"/>
          <w:lang w:val="en-US"/>
        </w:rPr>
        <w:t xml:space="preserve"> </w:t>
      </w:r>
      <w:r w:rsidR="00277CA9">
        <w:rPr>
          <w:rFonts w:ascii="Times New Roman" w:eastAsiaTheme="minorEastAsia" w:hAnsi="Times New Roman"/>
          <w:szCs w:val="22"/>
          <w:highlight w:val="yellow"/>
          <w:lang w:val="en-US"/>
        </w:rPr>
        <w:fldChar w:fldCharType="begin"/>
      </w:r>
      <w:r w:rsidR="00277CA9">
        <w:rPr>
          <w:rFonts w:ascii="Times New Roman" w:eastAsiaTheme="minorEastAsia" w:hAnsi="Times New Roman"/>
          <w:szCs w:val="22"/>
          <w:lang w:val="en-US"/>
        </w:rPr>
        <w:instrText xml:space="preserve"> REF _Ref130808508 \r \h </w:instrText>
      </w:r>
      <w:r w:rsidR="00277CA9">
        <w:rPr>
          <w:rFonts w:ascii="Times New Roman" w:eastAsiaTheme="minorEastAsia" w:hAnsi="Times New Roman"/>
          <w:szCs w:val="22"/>
          <w:highlight w:val="yellow"/>
          <w:lang w:val="en-US"/>
        </w:rPr>
      </w:r>
      <w:r w:rsidR="00277CA9">
        <w:rPr>
          <w:rFonts w:ascii="Times New Roman" w:eastAsiaTheme="minorEastAsia" w:hAnsi="Times New Roman"/>
          <w:szCs w:val="22"/>
          <w:highlight w:val="yellow"/>
          <w:lang w:val="en-US"/>
        </w:rPr>
        <w:fldChar w:fldCharType="separate"/>
      </w:r>
      <w:r w:rsidR="00277CA9">
        <w:rPr>
          <w:rFonts w:ascii="Times New Roman" w:eastAsiaTheme="minorEastAsia" w:hAnsi="Times New Roman"/>
          <w:szCs w:val="22"/>
          <w:lang w:val="en-US"/>
        </w:rPr>
        <w:t>[6]</w:t>
      </w:r>
      <w:r w:rsidR="00277CA9">
        <w:rPr>
          <w:rFonts w:ascii="Times New Roman" w:eastAsiaTheme="minorEastAsia" w:hAnsi="Times New Roman"/>
          <w:szCs w:val="22"/>
          <w:highlight w:val="yellow"/>
          <w:lang w:val="en-US"/>
        </w:rPr>
        <w:fldChar w:fldCharType="end"/>
      </w:r>
      <w:r w:rsidRPr="007F4AB8">
        <w:rPr>
          <w:rFonts w:ascii="Times New Roman" w:eastAsiaTheme="minorEastAsia" w:hAnsi="Times New Roman"/>
          <w:szCs w:val="22"/>
          <w:lang w:val="en-US"/>
        </w:rPr>
        <w:t>:</w:t>
      </w:r>
    </w:p>
    <w:p w14:paraId="4DED1FB7" w14:textId="7777777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65B384F3" wp14:editId="3300478D">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60AEBC3F" w14:textId="77777777" w:rsidR="007971C3" w:rsidRPr="00B81519" w:rsidRDefault="007971C3" w:rsidP="007971C3">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2A78B6A6" w14:textId="77777777" w:rsidR="007971C3" w:rsidRPr="006B7315" w:rsidRDefault="007971C3" w:rsidP="007971C3">
                            <w:pPr>
                              <w:pStyle w:val="af3"/>
                              <w:widowControl w:val="0"/>
                              <w:ind w:firstLine="44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7403B825" w14:textId="77777777" w:rsidR="007971C3" w:rsidRDefault="007971C3" w:rsidP="00770FA2">
                            <w:pPr>
                              <w:pStyle w:val="af3"/>
                              <w:widowControl w:val="0"/>
                              <w:numPr>
                                <w:ilvl w:val="0"/>
                                <w:numId w:val="23"/>
                              </w:numPr>
                              <w:ind w:firstLineChars="0"/>
                              <w:jc w:val="both"/>
                              <w:rPr>
                                <w:rFonts w:ascii="Times New Roman" w:eastAsia="Malgun Gothic" w:hAnsi="Times New Roman"/>
                                <w:szCs w:val="20"/>
                              </w:rPr>
                            </w:pPr>
                            <w:r w:rsidRPr="006B7315">
                              <w:rPr>
                                <w:rFonts w:ascii="Times New Roman" w:eastAsia="Malgun Gothic" w:hAnsi="Times New Roman"/>
                                <w:szCs w:val="20"/>
                              </w:rPr>
                              <w:t>Option 1: Separate DMRS ports tables for rank 5,6,7,8 for each of eType1/eType2 and maxLength=1/2 (similar to the current UL DMRS ports table).</w:t>
                            </w:r>
                          </w:p>
                          <w:p w14:paraId="4DBC6C56" w14:textId="77777777" w:rsidR="007971C3" w:rsidRPr="006B7315" w:rsidRDefault="007971C3" w:rsidP="00770FA2">
                            <w:pPr>
                              <w:pStyle w:val="af3"/>
                              <w:widowControl w:val="0"/>
                              <w:numPr>
                                <w:ilvl w:val="1"/>
                                <w:numId w:val="23"/>
                              </w:numPr>
                              <w:ind w:firstLine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5094F3B0" w14:textId="77777777" w:rsidR="007971C3" w:rsidRPr="0031135C" w:rsidRDefault="007971C3" w:rsidP="007971C3">
                            <w:pPr>
                              <w:spacing w:line="259" w:lineRule="auto"/>
                              <w:rPr>
                                <w:rFonts w:eastAsia="MS Mincho" w:cs="Times"/>
                                <w:szCs w:val="20"/>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B384F3"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" fillcolor="window" strokeweight=".5pt">
                <v:textbox style="mso-fit-shape-to-text:t">
                  <w:txbxContent>
                    <w:p w14:paraId="60AEBC3F" w14:textId="77777777" w:rsidR="007971C3" w:rsidRPr="00B81519" w:rsidRDefault="007971C3" w:rsidP="007971C3">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2A78B6A6" w14:textId="77777777" w:rsidR="007971C3" w:rsidRPr="006B7315" w:rsidRDefault="007971C3" w:rsidP="007971C3">
                      <w:pPr>
                        <w:pStyle w:val="af3"/>
                        <w:widowControl w:val="0"/>
                        <w:ind w:firstLine="44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7403B825" w14:textId="77777777" w:rsidR="007971C3" w:rsidRDefault="007971C3" w:rsidP="00770FA2">
                      <w:pPr>
                        <w:pStyle w:val="af3"/>
                        <w:widowControl w:val="0"/>
                        <w:numPr>
                          <w:ilvl w:val="0"/>
                          <w:numId w:val="23"/>
                        </w:numPr>
                        <w:ind w:firstLineChars="0"/>
                        <w:jc w:val="both"/>
                        <w:rPr>
                          <w:rFonts w:ascii="Times New Roman" w:eastAsia="Malgun Gothic" w:hAnsi="Times New Roman"/>
                          <w:szCs w:val="20"/>
                        </w:rPr>
                      </w:pPr>
                      <w:r w:rsidRPr="006B7315">
                        <w:rPr>
                          <w:rFonts w:ascii="Times New Roman" w:eastAsia="Malgun Gothic" w:hAnsi="Times New Roman"/>
                          <w:szCs w:val="20"/>
                        </w:rPr>
                        <w:t>Option 1: Separate DMRS ports tables for rank 5,6,7,8 for each of eType1/eType2 and maxLength=1/2 (similar to the current UL DMRS ports table).</w:t>
                      </w:r>
                    </w:p>
                    <w:p w14:paraId="4DBC6C56" w14:textId="77777777" w:rsidR="007971C3" w:rsidRPr="006B7315" w:rsidRDefault="007971C3" w:rsidP="00770FA2">
                      <w:pPr>
                        <w:pStyle w:val="af3"/>
                        <w:widowControl w:val="0"/>
                        <w:numPr>
                          <w:ilvl w:val="1"/>
                          <w:numId w:val="23"/>
                        </w:numPr>
                        <w:ind w:firstLine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5094F3B0" w14:textId="77777777" w:rsidR="007971C3" w:rsidRPr="0031135C" w:rsidRDefault="007971C3" w:rsidP="007971C3">
                      <w:pPr>
                        <w:spacing w:line="259" w:lineRule="auto"/>
                        <w:rPr>
                          <w:rFonts w:eastAsia="MS Mincho" w:cs="Times"/>
                          <w:szCs w:val="20"/>
                          <w:lang w:eastAsia="ja-JP"/>
                        </w:rPr>
                      </w:pPr>
                    </w:p>
                  </w:txbxContent>
                </v:textbox>
                <w10:anchorlock/>
              </v:shape>
            </w:pict>
          </mc:Fallback>
        </mc:AlternateContent>
      </w:r>
    </w:p>
    <w:p w14:paraId="1CE6A08D" w14:textId="77777777" w:rsidR="007971C3" w:rsidRPr="007F4AB8" w:rsidRDefault="007971C3" w:rsidP="007971C3">
      <w:pPr>
        <w:autoSpaceDE w:val="0"/>
        <w:autoSpaceDN w:val="0"/>
        <w:adjustRightInd w:val="0"/>
        <w:snapToGrid w:val="0"/>
        <w:spacing w:after="120"/>
        <w:jc w:val="both"/>
        <w:rPr>
          <w:rFonts w:ascii="Times New Roman" w:eastAsiaTheme="minorEastAsia" w:hAnsi="Times New Roman"/>
          <w:szCs w:val="20"/>
          <w:lang w:val="en-US"/>
        </w:rPr>
      </w:pPr>
    </w:p>
    <w:p w14:paraId="56A9F85E" w14:textId="77777777" w:rsidR="007971C3" w:rsidRPr="007F4AB8" w:rsidRDefault="007971C3" w:rsidP="007971C3">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rPr>
        <w:t xml:space="preserve">For the uplink transmission with 8Tx, it needs further enhancements on DMRS design if it is agreed to support the maximum number of transmission layers to 8. In current spec, only 4 transmission layers for the PUSCH is supported. </w:t>
      </w:r>
      <w:r w:rsidRPr="007F4AB8">
        <w:rPr>
          <w:rFonts w:ascii="Times New Roman" w:eastAsia="等线" w:hAnsi="Times New Roman" w:hint="eastAsia"/>
          <w:szCs w:val="22"/>
          <w:lang w:val="en-US" w:eastAsia="zh-CN"/>
        </w:rPr>
        <w:t>I</w:t>
      </w:r>
      <w:r w:rsidRPr="007F4AB8">
        <w:rPr>
          <w:rFonts w:ascii="Times New Roman" w:eastAsia="等线" w:hAnsi="Times New Roman"/>
          <w:szCs w:val="22"/>
          <w:lang w:val="en-US" w:eastAsia="zh-CN"/>
        </w:rPr>
        <w:t>t has been decided that whether the supported maximum number of uplink layers is more than 4 or not is up to the UE capability. And for UEs supporting more than 4 layers, DMRS ports indication should be extended.</w:t>
      </w:r>
    </w:p>
    <w:p w14:paraId="51AA225D" w14:textId="77777777" w:rsidR="007971C3" w:rsidRPr="007F4AB8" w:rsidRDefault="007971C3" w:rsidP="007971C3">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b/>
          <w:szCs w:val="22"/>
          <w:u w:val="single"/>
          <w:lang w:val="en-US" w:eastAsia="zh-CN"/>
        </w:rPr>
        <w:t>DMRS enhancements</w:t>
      </w:r>
    </w:p>
    <w:p w14:paraId="06F51910" w14:textId="77777777" w:rsidR="007971C3" w:rsidRDefault="007971C3" w:rsidP="007971C3">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 xml:space="preserve">Since the scenario mainly targeting SU-MIMO for 8Tx enhancement, DMRS port allocation design would be quite aligned with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For DMRS type 1 with single-symbol configuration, the maximum number of DMRS ports is 4 which can’t support the RAN5 indication for 8Tx transmission. And also for DMRS type 2 with single –symbol configuration, the maximum number of DMRS ports is 6 which can support up to RAN6 of DMRS port indication. For DMRS Type 1/2 with double-symbol configuration cases, the supported RANK can be from 5 to 8. </w:t>
      </w:r>
    </w:p>
    <w:p w14:paraId="03CF3509" w14:textId="77777777" w:rsidR="007971C3" w:rsidRDefault="007971C3" w:rsidP="007971C3">
      <w:pPr>
        <w:autoSpaceDE w:val="0"/>
        <w:autoSpaceDN w:val="0"/>
        <w:adjustRightInd w:val="0"/>
        <w:snapToGrid w:val="0"/>
        <w:spacing w:after="120"/>
        <w:jc w:val="both"/>
        <w:rPr>
          <w:rFonts w:ascii="Times New Roman" w:eastAsia="等线" w:hAnsi="Times New Roman"/>
          <w:szCs w:val="22"/>
          <w:lang w:val="en-US"/>
        </w:rPr>
      </w:pPr>
      <w:r>
        <w:rPr>
          <w:rFonts w:ascii="Times New Roman" w:eastAsia="等线" w:hAnsi="Times New Roman"/>
          <w:szCs w:val="22"/>
          <w:lang w:val="en-US"/>
        </w:rPr>
        <w:t xml:space="preserve">For partial coherent UL codebook, we support layers to DMRS port mapping that layers associated with the same antenna port group can be multiplexed into the same or different DMRS CDM groups, which is </w:t>
      </w:r>
      <w:r>
        <w:rPr>
          <w:rFonts w:ascii="Times New Roman" w:eastAsia="等线" w:hAnsi="Times New Roman"/>
          <w:szCs w:val="22"/>
          <w:lang w:val="en-US"/>
        </w:rPr>
        <w:lastRenderedPageBreak/>
        <w:t>aligned with the current principle of UL DMRS ports allocation. No scheduling limitation is required which is not the same principle as the DL.</w:t>
      </w:r>
    </w:p>
    <w:p w14:paraId="3F3252EA" w14:textId="77777777" w:rsidR="007971C3" w:rsidRPr="007F4AB8" w:rsidRDefault="007971C3" w:rsidP="007971C3">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等线" w:hAnsi="Times New Roman"/>
          <w:szCs w:val="22"/>
          <w:lang w:val="en-US" w:eastAsia="zh-CN"/>
        </w:rPr>
        <w:t>It is necessary to support more than one DMRS port combinations for each Rank and TPMI that can provide more flexibility to the network especially for higher Rank cases since more DMRS ports can be allocated when new Rel-18 DMRS type is applied.</w:t>
      </w:r>
    </w:p>
    <w:p w14:paraId="08A3C124" w14:textId="28313CEC" w:rsidR="007971C3" w:rsidRDefault="007971C3" w:rsidP="007971C3">
      <w:pPr>
        <w:autoSpaceDE w:val="0"/>
        <w:autoSpaceDN w:val="0"/>
        <w:adjustRightInd w:val="0"/>
        <w:snapToGrid w:val="0"/>
        <w:spacing w:after="120"/>
        <w:jc w:val="both"/>
        <w:rPr>
          <w:rFonts w:ascii="Times New Roman" w:eastAsia="等线" w:hAnsi="Times New Roman"/>
          <w:b/>
          <w:i/>
          <w:szCs w:val="22"/>
          <w:lang w:val="en-US"/>
        </w:rPr>
      </w:pPr>
      <w:r w:rsidRPr="00603A63">
        <w:rPr>
          <w:rFonts w:ascii="Times New Roman" w:eastAsia="等线" w:hAnsi="Times New Roman"/>
          <w:b/>
          <w:i/>
          <w:szCs w:val="22"/>
          <w:lang w:val="en-US"/>
        </w:rPr>
        <w:t xml:space="preserve">Proposal </w:t>
      </w:r>
      <w:r>
        <w:rPr>
          <w:rFonts w:ascii="Times New Roman" w:eastAsia="等线" w:hAnsi="Times New Roman"/>
          <w:b/>
          <w:i/>
          <w:szCs w:val="22"/>
          <w:lang w:val="en-US"/>
        </w:rPr>
        <w:t>1</w:t>
      </w:r>
      <w:r w:rsidR="00EF3AAC">
        <w:rPr>
          <w:rFonts w:ascii="Times New Roman" w:eastAsia="等线" w:hAnsi="Times New Roman"/>
          <w:b/>
          <w:i/>
          <w:szCs w:val="22"/>
          <w:lang w:val="en-US"/>
        </w:rPr>
        <w:t>0</w:t>
      </w:r>
      <w:r w:rsidRPr="00603A63">
        <w:rPr>
          <w:rFonts w:ascii="Times New Roman" w:eastAsia="等线" w:hAnsi="Times New Roman"/>
          <w:b/>
          <w:i/>
          <w:szCs w:val="22"/>
          <w:lang w:val="en-US"/>
        </w:rPr>
        <w:t xml:space="preserve">: </w:t>
      </w:r>
      <w:r>
        <w:rPr>
          <w:rFonts w:ascii="Times New Roman" w:eastAsia="等线" w:hAnsi="Times New Roman"/>
          <w:b/>
          <w:i/>
          <w:szCs w:val="22"/>
          <w:lang w:val="en-US"/>
        </w:rPr>
        <w:t xml:space="preserve">Confirm the Working Assumption to introduce separate DMRS port tables for DMRS </w:t>
      </w:r>
      <w:r w:rsidRPr="001B2080">
        <w:rPr>
          <w:rFonts w:ascii="Times New Roman" w:eastAsia="Malgun Gothic" w:hAnsi="Times New Roman"/>
          <w:b/>
          <w:i/>
          <w:szCs w:val="20"/>
        </w:rPr>
        <w:t>eType1/eType2</w:t>
      </w:r>
      <w:r>
        <w:rPr>
          <w:rFonts w:ascii="Times New Roman" w:eastAsia="Malgun Gothic" w:hAnsi="Times New Roman"/>
          <w:b/>
          <w:i/>
          <w:szCs w:val="20"/>
        </w:rPr>
        <w:t>.</w:t>
      </w:r>
    </w:p>
    <w:p w14:paraId="0D35254C" w14:textId="53DC74FF" w:rsidR="007971C3" w:rsidRPr="00603A63" w:rsidRDefault="007971C3" w:rsidP="007971C3">
      <w:pPr>
        <w:autoSpaceDE w:val="0"/>
        <w:autoSpaceDN w:val="0"/>
        <w:adjustRightInd w:val="0"/>
        <w:snapToGrid w:val="0"/>
        <w:spacing w:after="120"/>
        <w:jc w:val="both"/>
        <w:rPr>
          <w:rFonts w:ascii="Times New Roman" w:eastAsia="宋体" w:hAnsi="Times New Roman"/>
          <w:b/>
          <w:i/>
          <w:lang w:eastAsia="zh-CN"/>
        </w:rPr>
      </w:pPr>
      <w:r>
        <w:rPr>
          <w:rFonts w:ascii="Times New Roman" w:eastAsia="等线" w:hAnsi="Times New Roman"/>
          <w:b/>
          <w:i/>
          <w:szCs w:val="22"/>
          <w:lang w:val="en-US"/>
        </w:rPr>
        <w:t xml:space="preserve">Proposal </w:t>
      </w:r>
      <w:r w:rsidR="00EF3AAC">
        <w:rPr>
          <w:rFonts w:ascii="Times New Roman" w:eastAsia="等线" w:hAnsi="Times New Roman"/>
          <w:b/>
          <w:i/>
          <w:szCs w:val="22"/>
          <w:lang w:val="en-US"/>
        </w:rPr>
        <w:t>11</w:t>
      </w:r>
      <w:r>
        <w:rPr>
          <w:rFonts w:ascii="Times New Roman" w:eastAsia="等线" w:hAnsi="Times New Roman"/>
          <w:b/>
          <w:i/>
          <w:szCs w:val="22"/>
          <w:lang w:val="en-US"/>
        </w:rPr>
        <w:t xml:space="preserve">: </w:t>
      </w:r>
      <w:r w:rsidRPr="00603A63">
        <w:rPr>
          <w:rFonts w:ascii="Times New Roman" w:eastAsia="宋体" w:hAnsi="Times New Roman"/>
          <w:b/>
          <w:i/>
          <w:lang w:eastAsia="zh-CN"/>
        </w:rPr>
        <w:t>For partial coherent UL codebook, support layers to DMRS port m</w:t>
      </w:r>
      <w:r>
        <w:rPr>
          <w:rFonts w:ascii="Times New Roman" w:eastAsia="宋体" w:hAnsi="Times New Roman"/>
          <w:b/>
          <w:i/>
          <w:lang w:eastAsia="zh-CN"/>
        </w:rPr>
        <w:t>apping that layers associated with</w:t>
      </w:r>
      <w:r w:rsidRPr="00603A63">
        <w:rPr>
          <w:rFonts w:ascii="Times New Roman" w:eastAsia="宋体" w:hAnsi="Times New Roman"/>
          <w:b/>
          <w:i/>
          <w:lang w:eastAsia="zh-CN"/>
        </w:rPr>
        <w:t xml:space="preserve"> the same antenna port group are multiplexed into the same or different DMRS CDM group.</w:t>
      </w:r>
    </w:p>
    <w:p w14:paraId="4AE49652" w14:textId="06DFB338" w:rsidR="007971C3" w:rsidRPr="00844D59" w:rsidRDefault="007971C3" w:rsidP="007971C3">
      <w:pPr>
        <w:autoSpaceDE w:val="0"/>
        <w:autoSpaceDN w:val="0"/>
        <w:adjustRightInd w:val="0"/>
        <w:snapToGrid w:val="0"/>
        <w:spacing w:after="120"/>
        <w:jc w:val="both"/>
        <w:rPr>
          <w:rFonts w:ascii="Times New Roman" w:eastAsia="宋体" w:hAnsi="Times New Roman"/>
          <w:b/>
          <w:i/>
          <w:lang w:eastAsia="zh-CN"/>
        </w:rPr>
      </w:pPr>
      <w:r>
        <w:rPr>
          <w:rFonts w:ascii="Times New Roman" w:eastAsia="等线" w:hAnsi="Times New Roman"/>
          <w:b/>
          <w:i/>
          <w:szCs w:val="22"/>
          <w:lang w:val="en-US"/>
        </w:rPr>
        <w:t xml:space="preserve">Proposal </w:t>
      </w:r>
      <w:r w:rsidR="00EF3AAC">
        <w:rPr>
          <w:rFonts w:ascii="Times New Roman" w:eastAsia="等线" w:hAnsi="Times New Roman"/>
          <w:b/>
          <w:i/>
          <w:szCs w:val="22"/>
          <w:lang w:val="en-US"/>
        </w:rPr>
        <w:t>12</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Support more than one DMRS port combination(s) for each rank and TPMI at least for Rel.18 eType1/eType2 DMRS design</w:t>
      </w:r>
      <w:r>
        <w:rPr>
          <w:rFonts w:ascii="Times New Roman" w:eastAsia="宋体" w:hAnsi="Times New Roman"/>
          <w:b/>
          <w:i/>
          <w:lang w:eastAsia="zh-CN"/>
        </w:rPr>
        <w:t>.</w:t>
      </w:r>
    </w:p>
    <w:p w14:paraId="3E67AD18" w14:textId="77777777" w:rsidR="007971C3" w:rsidRPr="00EF3AAC" w:rsidRDefault="007971C3" w:rsidP="007971C3">
      <w:pPr>
        <w:autoSpaceDE w:val="0"/>
        <w:autoSpaceDN w:val="0"/>
        <w:adjustRightInd w:val="0"/>
        <w:snapToGrid w:val="0"/>
        <w:spacing w:after="120"/>
        <w:jc w:val="both"/>
        <w:rPr>
          <w:rFonts w:ascii="Times New Roman" w:eastAsia="等线" w:hAnsi="Times New Roman"/>
          <w:szCs w:val="22"/>
        </w:rPr>
      </w:pPr>
    </w:p>
    <w:p w14:paraId="2A683B60" w14:textId="77777777" w:rsidR="007971C3" w:rsidRPr="007F4AB8" w:rsidRDefault="007971C3" w:rsidP="007971C3">
      <w:pPr>
        <w:autoSpaceDE w:val="0"/>
        <w:autoSpaceDN w:val="0"/>
        <w:adjustRightInd w:val="0"/>
        <w:snapToGrid w:val="0"/>
        <w:spacing w:after="120"/>
        <w:jc w:val="both"/>
        <w:rPr>
          <w:rFonts w:ascii="Times New Roman" w:eastAsia="等线" w:hAnsi="Times New Roman"/>
          <w:b/>
          <w:szCs w:val="22"/>
          <w:u w:val="single"/>
          <w:lang w:val="en-US" w:eastAsia="zh-CN"/>
        </w:rPr>
      </w:pPr>
      <w:r w:rsidRPr="007F4AB8">
        <w:rPr>
          <w:rFonts w:ascii="Times New Roman" w:eastAsia="等线" w:hAnsi="Times New Roman" w:hint="eastAsia"/>
          <w:b/>
          <w:szCs w:val="22"/>
          <w:u w:val="single"/>
          <w:lang w:val="en-US" w:eastAsia="zh-CN"/>
        </w:rPr>
        <w:t>P</w:t>
      </w:r>
      <w:r w:rsidRPr="007F4AB8">
        <w:rPr>
          <w:rFonts w:ascii="Times New Roman" w:eastAsia="等线" w:hAnsi="Times New Roman"/>
          <w:b/>
          <w:szCs w:val="22"/>
          <w:u w:val="single"/>
          <w:lang w:val="en-US" w:eastAsia="zh-CN"/>
        </w:rPr>
        <w:t>T-RS enhancements</w:t>
      </w:r>
    </w:p>
    <w:p w14:paraId="7BBA9A8D" w14:textId="7C05247E" w:rsidR="007971C3" w:rsidRPr="007F4AB8" w:rsidRDefault="007971C3" w:rsidP="007971C3">
      <w:pPr>
        <w:autoSpaceDE w:val="0"/>
        <w:autoSpaceDN w:val="0"/>
        <w:adjustRightInd w:val="0"/>
        <w:snapToGrid w:val="0"/>
        <w:spacing w:after="120"/>
        <w:jc w:val="both"/>
        <w:rPr>
          <w:rFonts w:ascii="Times New Roman" w:eastAsia="等线" w:hAnsi="Times New Roman"/>
          <w:szCs w:val="22"/>
          <w:lang w:val="en-US"/>
        </w:rPr>
      </w:pPr>
      <w:r w:rsidRPr="007F4AB8">
        <w:rPr>
          <w:rFonts w:ascii="Times New Roman" w:eastAsia="等线" w:hAnsi="Times New Roman"/>
          <w:szCs w:val="22"/>
          <w:lang w:val="en-US"/>
        </w:rPr>
        <w:t>Also</w:t>
      </w:r>
      <w:r w:rsidR="008B2FAA">
        <w:rPr>
          <w:rFonts w:ascii="Times New Roman" w:eastAsia="等线" w:hAnsi="Times New Roman"/>
          <w:szCs w:val="22"/>
          <w:lang w:val="en-US"/>
        </w:rPr>
        <w:t xml:space="preserve"> </w:t>
      </w:r>
      <w:r w:rsidRPr="007F4AB8">
        <w:rPr>
          <w:rFonts w:ascii="Times New Roman" w:eastAsia="等线" w:hAnsi="Times New Roman"/>
          <w:szCs w:val="22"/>
          <w:lang w:val="en-US"/>
        </w:rPr>
        <w:t>if DMRS ports are extended to 8 for more than 4 layers PUSCH transmission, PT-RS port(s) associated with DMRS port(s) should be redefined too. The enhancements is to indicat</w:t>
      </w:r>
      <w:r w:rsidRPr="007F4AB8">
        <w:rPr>
          <w:rFonts w:ascii="Times New Roman" w:eastAsia="等线" w:hAnsi="Times New Roman" w:hint="eastAsia"/>
          <w:szCs w:val="22"/>
          <w:lang w:val="en-US"/>
        </w:rPr>
        <w:t>e the</w:t>
      </w:r>
      <w:r w:rsidRPr="007F4AB8">
        <w:rPr>
          <w:rFonts w:ascii="Times New Roman" w:eastAsia="等线" w:hAnsi="Times New Roman"/>
          <w:szCs w:val="22"/>
          <w:lang w:val="en-US"/>
        </w:rPr>
        <w:t xml:space="preserve"> association between PTRS port(s</w:t>
      </w:r>
      <w:r w:rsidRPr="007F4AB8">
        <w:rPr>
          <w:rFonts w:ascii="Times New Roman" w:eastAsia="等线" w:hAnsi="Times New Roman" w:hint="eastAsia"/>
          <w:szCs w:val="22"/>
          <w:lang w:val="en-US"/>
        </w:rPr>
        <w:t xml:space="preserve">) </w:t>
      </w:r>
      <w:r w:rsidRPr="007F4AB8">
        <w:rPr>
          <w:rFonts w:ascii="Times New Roman" w:eastAsia="等线" w:hAnsi="Times New Roman"/>
          <w:szCs w:val="22"/>
          <w:lang w:val="en-US"/>
        </w:rPr>
        <w:t>and DMRS port</w:t>
      </w:r>
      <w:r w:rsidRPr="007F4AB8">
        <w:rPr>
          <w:rFonts w:ascii="Times New Roman" w:eastAsia="等线" w:hAnsi="Times New Roman" w:hint="eastAsia"/>
          <w:szCs w:val="22"/>
          <w:lang w:val="en-US"/>
        </w:rPr>
        <w:t>(</w:t>
      </w:r>
      <w:r w:rsidRPr="007F4AB8">
        <w:rPr>
          <w:rFonts w:ascii="Times New Roman" w:eastAsia="等线" w:hAnsi="Times New Roman"/>
          <w:szCs w:val="22"/>
          <w:lang w:val="en-US"/>
        </w:rPr>
        <w:t xml:space="preserve">s) </w:t>
      </w:r>
      <w:r w:rsidRPr="007F4AB8">
        <w:rPr>
          <w:rFonts w:ascii="Times New Roman" w:eastAsia="等线" w:hAnsi="Times New Roman" w:hint="eastAsia"/>
          <w:szCs w:val="22"/>
          <w:lang w:val="en-US"/>
        </w:rPr>
        <w:t xml:space="preserve">for </w:t>
      </w:r>
      <w:r w:rsidRPr="007F4AB8">
        <w:rPr>
          <w:rFonts w:ascii="Times New Roman" w:eastAsia="等线" w:hAnsi="Times New Roman"/>
          <w:szCs w:val="22"/>
          <w:lang w:val="en-US"/>
        </w:rPr>
        <w:t xml:space="preserve">the </w:t>
      </w:r>
      <w:r w:rsidRPr="007F4AB8">
        <w:rPr>
          <w:rFonts w:ascii="Times New Roman" w:eastAsia="等线" w:hAnsi="Times New Roman" w:hint="eastAsia"/>
          <w:szCs w:val="22"/>
          <w:lang w:val="en-US"/>
        </w:rPr>
        <w:t>transmission of one PT-RS port and two PT-RS ports respectively</w:t>
      </w:r>
    </w:p>
    <w:p w14:paraId="40C81AC5" w14:textId="07AF68C3" w:rsidR="007971C3" w:rsidRPr="007F4AB8" w:rsidRDefault="007971C3" w:rsidP="007971C3">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The following</w:t>
      </w:r>
      <w:r>
        <w:rPr>
          <w:rFonts w:ascii="Times New Roman" w:eastAsia="等线" w:hAnsi="Times New Roman"/>
          <w:szCs w:val="22"/>
          <w:lang w:val="en-US" w:eastAsia="zh-CN"/>
        </w:rPr>
        <w:t xml:space="preserve"> agreement was made in RAN1#110bis</w:t>
      </w:r>
      <w:r w:rsidRPr="007F4AB8">
        <w:rPr>
          <w:rFonts w:ascii="Times New Roman" w:eastAsia="等线" w:hAnsi="Times New Roman"/>
          <w:szCs w:val="22"/>
          <w:lang w:val="en-US" w:eastAsia="zh-CN"/>
        </w:rPr>
        <w:t xml:space="preserve"> meeting on 8Tx and PT-RS enhancements </w:t>
      </w:r>
      <w:r w:rsidR="00277CA9">
        <w:rPr>
          <w:rFonts w:ascii="Times New Roman" w:eastAsia="等线" w:hAnsi="Times New Roman"/>
          <w:szCs w:val="22"/>
          <w:lang w:val="en-US" w:eastAsia="zh-CN"/>
        </w:rPr>
        <w:fldChar w:fldCharType="begin"/>
      </w:r>
      <w:r w:rsidR="00277CA9">
        <w:rPr>
          <w:rFonts w:ascii="Times New Roman" w:eastAsia="等线" w:hAnsi="Times New Roman"/>
          <w:szCs w:val="22"/>
          <w:lang w:val="en-US" w:eastAsia="zh-CN"/>
        </w:rPr>
        <w:instrText xml:space="preserve"> REF _Ref115094569 \r \h </w:instrText>
      </w:r>
      <w:r w:rsidR="00277CA9">
        <w:rPr>
          <w:rFonts w:ascii="Times New Roman" w:eastAsia="等线" w:hAnsi="Times New Roman"/>
          <w:szCs w:val="22"/>
          <w:lang w:val="en-US" w:eastAsia="zh-CN"/>
        </w:rPr>
      </w:r>
      <w:r w:rsidR="00277CA9">
        <w:rPr>
          <w:rFonts w:ascii="Times New Roman" w:eastAsia="等线" w:hAnsi="Times New Roman"/>
          <w:szCs w:val="22"/>
          <w:lang w:val="en-US" w:eastAsia="zh-CN"/>
        </w:rPr>
        <w:fldChar w:fldCharType="separate"/>
      </w:r>
      <w:r w:rsidR="00277CA9">
        <w:rPr>
          <w:rFonts w:ascii="Times New Roman" w:eastAsia="等线" w:hAnsi="Times New Roman"/>
          <w:szCs w:val="22"/>
          <w:lang w:val="en-US" w:eastAsia="zh-CN"/>
        </w:rPr>
        <w:t>[3]</w:t>
      </w:r>
      <w:r w:rsidR="00277CA9">
        <w:rPr>
          <w:rFonts w:ascii="Times New Roman" w:eastAsia="等线" w:hAnsi="Times New Roman"/>
          <w:szCs w:val="22"/>
          <w:lang w:val="en-US" w:eastAsia="zh-CN"/>
        </w:rPr>
        <w:fldChar w:fldCharType="end"/>
      </w:r>
      <w:r w:rsidRPr="007F4AB8">
        <w:rPr>
          <w:rFonts w:ascii="Times New Roman" w:eastAsia="等线" w:hAnsi="Times New Roman"/>
          <w:szCs w:val="22"/>
          <w:lang w:val="en-US" w:eastAsia="zh-CN"/>
        </w:rPr>
        <w:t>:</w:t>
      </w:r>
    </w:p>
    <w:p w14:paraId="57B7C1AB" w14:textId="77777777" w:rsidR="007971C3"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mc:AlternateContent>
          <mc:Choice Requires="wps">
            <w:drawing>
              <wp:inline distT="0" distB="0" distL="0" distR="0" wp14:anchorId="2CC5CDEE" wp14:editId="3B79F7E8">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7D55759C" w14:textId="77777777" w:rsidR="007971C3" w:rsidRPr="00FA7FD4" w:rsidRDefault="007971C3" w:rsidP="007971C3">
                            <w:pPr>
                              <w:rPr>
                                <w:rFonts w:cs="Times"/>
                                <w:b/>
                                <w:bCs/>
                                <w:iCs/>
                                <w:szCs w:val="20"/>
                                <w:highlight w:val="green"/>
                              </w:rPr>
                            </w:pPr>
                            <w:r w:rsidRPr="00FA7FD4">
                              <w:rPr>
                                <w:rFonts w:cs="Times"/>
                                <w:b/>
                                <w:bCs/>
                                <w:iCs/>
                                <w:szCs w:val="20"/>
                                <w:highlight w:val="green"/>
                              </w:rPr>
                              <w:t>Agreement</w:t>
                            </w:r>
                          </w:p>
                          <w:p w14:paraId="528DD73C" w14:textId="77777777" w:rsidR="007971C3" w:rsidRPr="00FA7FD4" w:rsidRDefault="007971C3" w:rsidP="007971C3">
                            <w:pPr>
                              <w:contextualSpacing/>
                              <w:rPr>
                                <w:rFonts w:cs="Times"/>
                                <w:szCs w:val="20"/>
                              </w:rPr>
                            </w:pPr>
                            <w:r w:rsidRPr="00FA7FD4">
                              <w:rPr>
                                <w:rFonts w:cs="Times"/>
                                <w:szCs w:val="20"/>
                              </w:rPr>
                              <w:t xml:space="preserve">For 8TX PUSCH, at least support </w:t>
                            </w:r>
                          </w:p>
                          <w:p w14:paraId="2686F27D" w14:textId="77777777" w:rsidR="007971C3" w:rsidRPr="00FA7FD4" w:rsidRDefault="007971C3" w:rsidP="00770FA2">
                            <w:pPr>
                              <w:pStyle w:val="af3"/>
                              <w:numPr>
                                <w:ilvl w:val="0"/>
                                <w:numId w:val="18"/>
                              </w:numPr>
                              <w:ind w:firstLineChars="0"/>
                              <w:contextualSpacing/>
                              <w:rPr>
                                <w:rFonts w:cs="Times"/>
                                <w:i/>
                                <w:iCs/>
                                <w:szCs w:val="20"/>
                              </w:rPr>
                            </w:pPr>
                            <w:r w:rsidRPr="00FA7FD4">
                              <w:rPr>
                                <w:rFonts w:cs="Times"/>
                                <w:szCs w:val="20"/>
                              </w:rPr>
                              <w:t>Ng=1, 2, 4</w:t>
                            </w:r>
                          </w:p>
                          <w:p w14:paraId="22116926" w14:textId="77777777" w:rsidR="007971C3" w:rsidRPr="00FA7FD4" w:rsidRDefault="007971C3" w:rsidP="007971C3">
                            <w:pPr>
                              <w:rPr>
                                <w:rFonts w:cs="Times"/>
                                <w:szCs w:val="20"/>
                              </w:rPr>
                            </w:pPr>
                            <w:r w:rsidRPr="00FA7FD4">
                              <w:rPr>
                                <w:rFonts w:cs="Times"/>
                                <w:szCs w:val="20"/>
                              </w:rPr>
                              <w:t>Note: The above does not restrict the Ng for the non-coherent case</w:t>
                            </w:r>
                          </w:p>
                          <w:p w14:paraId="10FB9213" w14:textId="77777777" w:rsidR="007971C3" w:rsidRPr="00134CCD" w:rsidRDefault="007971C3" w:rsidP="007971C3">
                            <w:pPr>
                              <w:rPr>
                                <w:rFonts w:eastAsia="Malgun Gothic" w:cs="Times"/>
                                <w:b/>
                                <w:bCs/>
                                <w:szCs w:val="20"/>
                                <w:highlight w:val="green"/>
                                <w:lang w:eastAsia="ja-JP"/>
                              </w:rPr>
                            </w:pPr>
                          </w:p>
                          <w:p w14:paraId="1E1FB061" w14:textId="77777777" w:rsidR="007971C3" w:rsidRPr="00BC172D" w:rsidRDefault="007971C3" w:rsidP="007971C3">
                            <w:pPr>
                              <w:rPr>
                                <w:rFonts w:eastAsia="Malgun Gothic" w:cs="Times"/>
                                <w:b/>
                                <w:bCs/>
                                <w:szCs w:val="20"/>
                                <w:highlight w:val="green"/>
                                <w:lang w:eastAsia="ja-JP"/>
                              </w:rPr>
                            </w:pPr>
                            <w:r>
                              <w:rPr>
                                <w:rFonts w:eastAsia="Malgun Gothic" w:cs="Times"/>
                                <w:b/>
                                <w:bCs/>
                                <w:szCs w:val="20"/>
                                <w:highlight w:val="green"/>
                                <w:lang w:eastAsia="ja-JP"/>
                              </w:rPr>
                              <w:t>Agreement</w:t>
                            </w:r>
                          </w:p>
                          <w:p w14:paraId="40BE4C09" w14:textId="77777777" w:rsidR="007971C3" w:rsidRPr="00BC172D" w:rsidRDefault="007971C3" w:rsidP="007971C3">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5F77C418" w14:textId="77777777" w:rsidR="007971C3" w:rsidRPr="00BC172D" w:rsidRDefault="007971C3" w:rsidP="00770FA2">
                            <w:pPr>
                              <w:pStyle w:val="af3"/>
                              <w:numPr>
                                <w:ilvl w:val="0"/>
                                <w:numId w:val="12"/>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10AAA9DC" w14:textId="77777777" w:rsidR="007971C3" w:rsidRPr="00E47C38" w:rsidRDefault="007971C3" w:rsidP="00770FA2">
                            <w:pPr>
                              <w:numPr>
                                <w:ilvl w:val="0"/>
                                <w:numId w:val="12"/>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CC5CDEE"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Pjwfm1YAgAAuwQAAA4AAAAAAAAAAAAAAAAALgIAAGRycy9lMm9Eb2MueG1sUEsBAi0A&#10;FAAGAAgAAAAhAFKD8bnaAAAABQEAAA8AAAAAAAAAAAAAAAAAsgQAAGRycy9kb3ducmV2LnhtbFBL&#10;BQYAAAAABAAEAPMAAAC5BQAAAAA=&#10;" fillcolor="window" strokeweight=".5pt">
                <v:textbox style="mso-fit-shape-to-text:t">
                  <w:txbxContent>
                    <w:p w14:paraId="7D55759C" w14:textId="77777777" w:rsidR="007971C3" w:rsidRPr="00FA7FD4" w:rsidRDefault="007971C3" w:rsidP="007971C3">
                      <w:pPr>
                        <w:rPr>
                          <w:rFonts w:cs="Times"/>
                          <w:b/>
                          <w:bCs/>
                          <w:iCs/>
                          <w:szCs w:val="20"/>
                          <w:highlight w:val="green"/>
                        </w:rPr>
                      </w:pPr>
                      <w:r w:rsidRPr="00FA7FD4">
                        <w:rPr>
                          <w:rFonts w:cs="Times"/>
                          <w:b/>
                          <w:bCs/>
                          <w:iCs/>
                          <w:szCs w:val="20"/>
                          <w:highlight w:val="green"/>
                        </w:rPr>
                        <w:t>Agreement</w:t>
                      </w:r>
                    </w:p>
                    <w:p w14:paraId="528DD73C" w14:textId="77777777" w:rsidR="007971C3" w:rsidRPr="00FA7FD4" w:rsidRDefault="007971C3" w:rsidP="007971C3">
                      <w:pPr>
                        <w:contextualSpacing/>
                        <w:rPr>
                          <w:rFonts w:cs="Times"/>
                          <w:szCs w:val="20"/>
                        </w:rPr>
                      </w:pPr>
                      <w:r w:rsidRPr="00FA7FD4">
                        <w:rPr>
                          <w:rFonts w:cs="Times"/>
                          <w:szCs w:val="20"/>
                        </w:rPr>
                        <w:t xml:space="preserve">For 8TX PUSCH, at least support </w:t>
                      </w:r>
                    </w:p>
                    <w:p w14:paraId="2686F27D" w14:textId="77777777" w:rsidR="007971C3" w:rsidRPr="00FA7FD4" w:rsidRDefault="007971C3" w:rsidP="00770FA2">
                      <w:pPr>
                        <w:pStyle w:val="af3"/>
                        <w:numPr>
                          <w:ilvl w:val="0"/>
                          <w:numId w:val="18"/>
                        </w:numPr>
                        <w:ind w:firstLineChars="0"/>
                        <w:contextualSpacing/>
                        <w:rPr>
                          <w:rFonts w:cs="Times"/>
                          <w:i/>
                          <w:iCs/>
                          <w:szCs w:val="20"/>
                        </w:rPr>
                      </w:pPr>
                      <w:r w:rsidRPr="00FA7FD4">
                        <w:rPr>
                          <w:rFonts w:cs="Times"/>
                          <w:szCs w:val="20"/>
                        </w:rPr>
                        <w:t>Ng=1, 2, 4</w:t>
                      </w:r>
                    </w:p>
                    <w:p w14:paraId="22116926" w14:textId="77777777" w:rsidR="007971C3" w:rsidRPr="00FA7FD4" w:rsidRDefault="007971C3" w:rsidP="007971C3">
                      <w:pPr>
                        <w:rPr>
                          <w:rFonts w:cs="Times"/>
                          <w:szCs w:val="20"/>
                        </w:rPr>
                      </w:pPr>
                      <w:r w:rsidRPr="00FA7FD4">
                        <w:rPr>
                          <w:rFonts w:cs="Times"/>
                          <w:szCs w:val="20"/>
                        </w:rPr>
                        <w:t>Note: The above does not restrict the Ng for the non-coherent case</w:t>
                      </w:r>
                    </w:p>
                    <w:p w14:paraId="10FB9213" w14:textId="77777777" w:rsidR="007971C3" w:rsidRPr="00134CCD" w:rsidRDefault="007971C3" w:rsidP="007971C3">
                      <w:pPr>
                        <w:rPr>
                          <w:rFonts w:eastAsia="Malgun Gothic" w:cs="Times"/>
                          <w:b/>
                          <w:bCs/>
                          <w:szCs w:val="20"/>
                          <w:highlight w:val="green"/>
                          <w:lang w:eastAsia="ja-JP"/>
                        </w:rPr>
                      </w:pPr>
                    </w:p>
                    <w:p w14:paraId="1E1FB061" w14:textId="77777777" w:rsidR="007971C3" w:rsidRPr="00BC172D" w:rsidRDefault="007971C3" w:rsidP="007971C3">
                      <w:pPr>
                        <w:rPr>
                          <w:rFonts w:eastAsia="Malgun Gothic" w:cs="Times"/>
                          <w:b/>
                          <w:bCs/>
                          <w:szCs w:val="20"/>
                          <w:highlight w:val="green"/>
                          <w:lang w:eastAsia="ja-JP"/>
                        </w:rPr>
                      </w:pPr>
                      <w:r>
                        <w:rPr>
                          <w:rFonts w:eastAsia="Malgun Gothic" w:cs="Times"/>
                          <w:b/>
                          <w:bCs/>
                          <w:szCs w:val="20"/>
                          <w:highlight w:val="green"/>
                          <w:lang w:eastAsia="ja-JP"/>
                        </w:rPr>
                        <w:t>Agreement</w:t>
                      </w:r>
                    </w:p>
                    <w:p w14:paraId="40BE4C09" w14:textId="77777777" w:rsidR="007971C3" w:rsidRPr="00BC172D" w:rsidRDefault="007971C3" w:rsidP="007971C3">
                      <w:pPr>
                        <w:pStyle w:val="af3"/>
                        <w:ind w:firstLineChars="0" w:firstLine="0"/>
                        <w:rPr>
                          <w:rFonts w:eastAsia="Malgun Gothic" w:cs="Times"/>
                          <w:szCs w:val="20"/>
                          <w:lang w:eastAsia="ja-JP"/>
                        </w:rPr>
                      </w:pPr>
                      <w:r w:rsidRPr="00BC172D">
                        <w:rPr>
                          <w:rFonts w:eastAsia="Malgun Gothic" w:cs="Times"/>
                          <w:szCs w:val="20"/>
                          <w:lang w:eastAsia="ja-JP"/>
                        </w:rPr>
                        <w:t xml:space="preserve">For support of more than 4 layers SU-MIMO PUSCH, study the following potential enhancements for PTRS-DMRS association. </w:t>
                      </w:r>
                    </w:p>
                    <w:p w14:paraId="5F77C418" w14:textId="77777777" w:rsidR="007971C3" w:rsidRPr="00BC172D" w:rsidRDefault="007971C3" w:rsidP="00770FA2">
                      <w:pPr>
                        <w:pStyle w:val="af3"/>
                        <w:numPr>
                          <w:ilvl w:val="0"/>
                          <w:numId w:val="12"/>
                        </w:numPr>
                        <w:ind w:firstLineChars="0"/>
                        <w:jc w:val="both"/>
                        <w:rPr>
                          <w:rFonts w:eastAsia="Malgun Gothic" w:cs="Times"/>
                          <w:szCs w:val="20"/>
                          <w:lang w:eastAsia="ja-JP"/>
                        </w:rPr>
                      </w:pPr>
                      <w:r w:rsidRPr="00BC172D">
                        <w:rPr>
                          <w:rFonts w:eastAsia="Malgun Gothic" w:cs="Times"/>
                          <w:szCs w:val="20"/>
                          <w:lang w:eastAsia="ja-JP"/>
                        </w:rPr>
                        <w:t>Whether to support more than 2-port UL PTRS.</w:t>
                      </w:r>
                    </w:p>
                    <w:p w14:paraId="10AAA9DC" w14:textId="77777777" w:rsidR="007971C3" w:rsidRPr="00E47C38" w:rsidRDefault="007971C3" w:rsidP="00770FA2">
                      <w:pPr>
                        <w:numPr>
                          <w:ilvl w:val="0"/>
                          <w:numId w:val="12"/>
                        </w:numPr>
                        <w:shd w:val="clear" w:color="auto" w:fill="FFFFFF"/>
                        <w:rPr>
                          <w:rFonts w:cs="Times"/>
                          <w:bCs/>
                          <w:color w:val="000000"/>
                          <w:szCs w:val="20"/>
                        </w:rPr>
                      </w:pPr>
                      <w:r w:rsidRPr="00BC172D">
                        <w:rPr>
                          <w:rFonts w:eastAsia="Malgun Gothic" w:cs="Times"/>
                          <w:szCs w:val="20"/>
                          <w:lang w:eastAsia="ja-JP"/>
                        </w:rPr>
                        <w:t>Whether to increase the DCI size of PTRS-DMRS association field in DCI format 0_1/0_2.</w:t>
                      </w:r>
                    </w:p>
                  </w:txbxContent>
                </v:textbox>
                <w10:anchorlock/>
              </v:shape>
            </w:pict>
          </mc:Fallback>
        </mc:AlternateContent>
      </w:r>
    </w:p>
    <w:p w14:paraId="3F8DAF9D" w14:textId="77777777" w:rsidR="007971C3" w:rsidRDefault="007971C3" w:rsidP="007971C3">
      <w:pPr>
        <w:autoSpaceDE w:val="0"/>
        <w:autoSpaceDN w:val="0"/>
        <w:adjustRightInd w:val="0"/>
        <w:snapToGrid w:val="0"/>
        <w:spacing w:after="120"/>
        <w:jc w:val="both"/>
        <w:rPr>
          <w:rFonts w:ascii="Times New Roman" w:eastAsiaTheme="minorEastAsia" w:hAnsi="Times New Roman"/>
          <w:szCs w:val="22"/>
          <w:lang w:val="en-US"/>
        </w:rPr>
      </w:pPr>
    </w:p>
    <w:p w14:paraId="3996E27E" w14:textId="66F835CA" w:rsidR="007971C3" w:rsidRPr="007F4AB8" w:rsidRDefault="007971C3" w:rsidP="007971C3">
      <w:pPr>
        <w:autoSpaceDE w:val="0"/>
        <w:autoSpaceDN w:val="0"/>
        <w:adjustRightInd w:val="0"/>
        <w:snapToGrid w:val="0"/>
        <w:spacing w:after="120"/>
        <w:jc w:val="both"/>
        <w:rPr>
          <w:rFonts w:ascii="Times New Roman" w:eastAsia="等线" w:hAnsi="Times New Roman"/>
          <w:szCs w:val="22"/>
          <w:lang w:val="en-US" w:eastAsia="zh-CN"/>
        </w:rPr>
      </w:pPr>
      <w:r>
        <w:rPr>
          <w:rFonts w:ascii="Times New Roman" w:eastAsiaTheme="minorEastAsia" w:hAnsi="Times New Roman"/>
          <w:szCs w:val="22"/>
          <w:lang w:val="en-US"/>
        </w:rPr>
        <w:t>In RAN1#112</w:t>
      </w:r>
      <w:r w:rsidRPr="007F4AB8">
        <w:rPr>
          <w:rFonts w:ascii="Times New Roman" w:eastAsiaTheme="minorEastAsia" w:hAnsi="Times New Roman"/>
          <w:szCs w:val="22"/>
          <w:lang w:val="en-US"/>
        </w:rPr>
        <w:t xml:space="preserve"> meeting,</w:t>
      </w:r>
      <w:r>
        <w:rPr>
          <w:rFonts w:ascii="Times New Roman" w:eastAsiaTheme="minorEastAsia" w:hAnsi="Times New Roman"/>
          <w:szCs w:val="22"/>
          <w:lang w:val="en-US"/>
        </w:rPr>
        <w:t xml:space="preserve"> t</w:t>
      </w:r>
      <w:r w:rsidRPr="007F4AB8">
        <w:rPr>
          <w:rFonts w:ascii="Times New Roman" w:eastAsia="等线" w:hAnsi="Times New Roman"/>
          <w:szCs w:val="22"/>
          <w:lang w:val="en-US" w:eastAsia="zh-CN"/>
        </w:rPr>
        <w:t>he following</w:t>
      </w:r>
      <w:r>
        <w:rPr>
          <w:rFonts w:ascii="Times New Roman" w:eastAsia="等线" w:hAnsi="Times New Roman"/>
          <w:szCs w:val="22"/>
          <w:lang w:val="en-US" w:eastAsia="zh-CN"/>
        </w:rPr>
        <w:t xml:space="preserve"> agreement was made on 8Tx PT-RS enhancements </w:t>
      </w:r>
      <w:r w:rsidR="00277CA9">
        <w:rPr>
          <w:rFonts w:ascii="Times New Roman" w:eastAsia="等线" w:hAnsi="Times New Roman"/>
          <w:szCs w:val="22"/>
          <w:lang w:val="en-US" w:eastAsia="zh-CN"/>
        </w:rPr>
        <w:fldChar w:fldCharType="begin"/>
      </w:r>
      <w:r w:rsidR="00277CA9">
        <w:rPr>
          <w:rFonts w:ascii="Times New Roman" w:eastAsia="等线" w:hAnsi="Times New Roman"/>
          <w:szCs w:val="22"/>
          <w:lang w:val="en-US" w:eastAsia="zh-CN"/>
        </w:rPr>
        <w:instrText xml:space="preserve"> REF _Ref130808508 \r \h </w:instrText>
      </w:r>
      <w:r w:rsidR="00277CA9">
        <w:rPr>
          <w:rFonts w:ascii="Times New Roman" w:eastAsia="等线" w:hAnsi="Times New Roman"/>
          <w:szCs w:val="22"/>
          <w:lang w:val="en-US" w:eastAsia="zh-CN"/>
        </w:rPr>
      </w:r>
      <w:r w:rsidR="00277CA9">
        <w:rPr>
          <w:rFonts w:ascii="Times New Roman" w:eastAsia="等线" w:hAnsi="Times New Roman"/>
          <w:szCs w:val="22"/>
          <w:lang w:val="en-US" w:eastAsia="zh-CN"/>
        </w:rPr>
        <w:fldChar w:fldCharType="separate"/>
      </w:r>
      <w:r w:rsidR="00277CA9">
        <w:rPr>
          <w:rFonts w:ascii="Times New Roman" w:eastAsia="等线" w:hAnsi="Times New Roman"/>
          <w:szCs w:val="22"/>
          <w:lang w:val="en-US" w:eastAsia="zh-CN"/>
        </w:rPr>
        <w:t>[6]</w:t>
      </w:r>
      <w:r w:rsidR="00277CA9">
        <w:rPr>
          <w:rFonts w:ascii="Times New Roman" w:eastAsia="等线" w:hAnsi="Times New Roman"/>
          <w:szCs w:val="22"/>
          <w:lang w:val="en-US" w:eastAsia="zh-CN"/>
        </w:rPr>
        <w:fldChar w:fldCharType="end"/>
      </w:r>
      <w:r w:rsidRPr="007F4AB8">
        <w:rPr>
          <w:rFonts w:ascii="Times New Roman" w:eastAsia="等线" w:hAnsi="Times New Roman"/>
          <w:szCs w:val="22"/>
          <w:lang w:val="en-US" w:eastAsia="zh-CN"/>
        </w:rPr>
        <w:t>:</w:t>
      </w:r>
    </w:p>
    <w:p w14:paraId="6C7BC80C" w14:textId="77777777" w:rsidR="007971C3" w:rsidRDefault="007971C3" w:rsidP="007971C3">
      <w:pPr>
        <w:autoSpaceDE w:val="0"/>
        <w:autoSpaceDN w:val="0"/>
        <w:adjustRightInd w:val="0"/>
        <w:snapToGrid w:val="0"/>
        <w:spacing w:after="120"/>
        <w:jc w:val="both"/>
        <w:rPr>
          <w:rFonts w:ascii="Times New Roman" w:eastAsiaTheme="minorEastAsia" w:hAnsi="Times New Roman"/>
          <w:szCs w:val="20"/>
          <w:lang w:val="en-US"/>
        </w:rPr>
      </w:pPr>
      <w:r w:rsidRPr="007F4AB8">
        <w:rPr>
          <w:rFonts w:ascii="Times New Roman" w:eastAsiaTheme="minorEastAsia" w:hAnsi="Times New Roman"/>
          <w:noProof/>
          <w:szCs w:val="20"/>
          <w:lang w:val="en-US" w:eastAsia="zh-CN"/>
        </w:rPr>
        <w:lastRenderedPageBreak/>
        <mc:AlternateContent>
          <mc:Choice Requires="wps">
            <w:drawing>
              <wp:inline distT="0" distB="0" distL="0" distR="0" wp14:anchorId="51284DF5" wp14:editId="12437F35">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ysClr val="window" lastClr="FFFFFF"/>
                        </a:solidFill>
                        <a:ln w="6350">
                          <a:solidFill>
                            <a:prstClr val="black"/>
                          </a:solidFill>
                        </a:ln>
                      </wps:spPr>
                      <wps:txbx>
                        <w:txbxContent>
                          <w:p w14:paraId="6C941957" w14:textId="77777777" w:rsidR="007971C3" w:rsidRPr="00B81519" w:rsidRDefault="007971C3" w:rsidP="007971C3">
                            <w:pPr>
                              <w:rPr>
                                <w:rFonts w:cs="Times"/>
                                <w:b/>
                                <w:bCs/>
                                <w:szCs w:val="20"/>
                                <w:highlight w:val="green"/>
                                <w:lang w:eastAsia="zh-CN"/>
                              </w:rPr>
                            </w:pPr>
                            <w:r w:rsidRPr="00B81519">
                              <w:rPr>
                                <w:rFonts w:cs="Times"/>
                                <w:b/>
                                <w:bCs/>
                                <w:szCs w:val="20"/>
                                <w:highlight w:val="green"/>
                                <w:lang w:eastAsia="zh-CN"/>
                              </w:rPr>
                              <w:t>Agreement</w:t>
                            </w:r>
                          </w:p>
                          <w:p w14:paraId="089CFD65" w14:textId="77777777" w:rsidR="007971C3" w:rsidRPr="00626E59" w:rsidRDefault="007971C3" w:rsidP="007971C3">
                            <w:pPr>
                              <w:pStyle w:val="af3"/>
                              <w:widowControl w:val="0"/>
                              <w:ind w:firstLine="44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09B1B6A1" w14:textId="77777777" w:rsidR="007971C3" w:rsidRPr="00626E59" w:rsidRDefault="007971C3" w:rsidP="00770FA2">
                            <w:pPr>
                              <w:numPr>
                                <w:ilvl w:val="0"/>
                                <w:numId w:val="25"/>
                              </w:numPr>
                              <w:overflowPunct w:val="0"/>
                              <w:autoSpaceDE w:val="0"/>
                              <w:autoSpaceDN w:val="0"/>
                              <w:adjustRightInd w:val="0"/>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01B7F50A" w14:textId="77777777" w:rsidR="007971C3" w:rsidRPr="00626E59" w:rsidRDefault="007971C3" w:rsidP="00770FA2">
                            <w:pPr>
                              <w:numPr>
                                <w:ilvl w:val="1"/>
                                <w:numId w:val="25"/>
                              </w:numPr>
                              <w:overflowPunct w:val="0"/>
                              <w:autoSpaceDE w:val="0"/>
                              <w:autoSpaceDN w:val="0"/>
                              <w:adjustRightInd w:val="0"/>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09403D1B" w14:textId="77777777" w:rsidR="007971C3" w:rsidRPr="00626E59" w:rsidRDefault="007971C3" w:rsidP="00770FA2">
                            <w:pPr>
                              <w:numPr>
                                <w:ilvl w:val="1"/>
                                <w:numId w:val="25"/>
                              </w:numPr>
                              <w:overflowPunct w:val="0"/>
                              <w:autoSpaceDE w:val="0"/>
                              <w:autoSpaceDN w:val="0"/>
                              <w:adjustRightInd w:val="0"/>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0074D855" w14:textId="77777777" w:rsidR="007971C3" w:rsidRPr="00626E59" w:rsidRDefault="007971C3" w:rsidP="007971C3">
                            <w:pPr>
                              <w:keepNext/>
                              <w:keepLines/>
                              <w:snapToGrid w:val="0"/>
                              <w:ind w:leftChars="400" w:left="880" w:firstLine="420"/>
                              <w:jc w:val="center"/>
                              <w:textAlignment w:val="baseline"/>
                              <w:rPr>
                                <w:rFonts w:ascii="Times New Roman" w:hAnsi="Times New Roman"/>
                                <w:lang w:eastAsia="zh-CN"/>
                              </w:rPr>
                            </w:pPr>
                            <w:r w:rsidRPr="00626E59">
                              <w:rPr>
                                <w:rFonts w:ascii="Times New Roman" w:hAnsi="Times New Roman"/>
                                <w:lang w:eastAsia="zh-CN"/>
                              </w:rPr>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971C3" w14:paraId="00434C8D" w14:textId="77777777" w:rsidTr="001A6C7B">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D9BDCBC" w14:textId="77777777" w:rsidR="007971C3" w:rsidRDefault="007971C3" w:rsidP="00412DE6">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F6FD4CA" w14:textId="77777777" w:rsidR="007971C3" w:rsidRDefault="007971C3" w:rsidP="00412DE6">
                                  <w:pPr>
                                    <w:keepNext/>
                                    <w:keepLines/>
                                    <w:snapToGrid w:val="0"/>
                                    <w:jc w:val="center"/>
                                    <w:rPr>
                                      <w:rFonts w:ascii="Times New Roman" w:hAnsi="Times New Roman"/>
                                    </w:rPr>
                                  </w:pPr>
                                  <w:r>
                                    <w:rPr>
                                      <w:rFonts w:ascii="Times New Roman" w:hAnsi="Times New Roman"/>
                                      <w:b/>
                                      <w:bCs/>
                                    </w:rPr>
                                    <w:t>DMRS port</w:t>
                                  </w:r>
                                </w:p>
                              </w:tc>
                            </w:tr>
                            <w:tr w:rsidR="007971C3" w14:paraId="7F4CE8C2"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0DC5C2B" w14:textId="77777777" w:rsidR="007971C3" w:rsidRDefault="007971C3" w:rsidP="00412DE6">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10C8B824" w14:textId="77777777" w:rsidR="007971C3" w:rsidRDefault="007971C3" w:rsidP="00412DE6">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7971C3" w14:paraId="04AC0908"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48A56B5" w14:textId="77777777" w:rsidR="007971C3" w:rsidRDefault="007971C3" w:rsidP="00412DE6">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0A2D3DE4" w14:textId="77777777" w:rsidR="007971C3" w:rsidRDefault="007971C3" w:rsidP="00412DE6">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7971C3" w14:paraId="4C6384C9"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6E32A08" w14:textId="77777777" w:rsidR="007971C3" w:rsidRDefault="007971C3" w:rsidP="00412DE6">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63D06299" w14:textId="77777777" w:rsidR="007971C3" w:rsidRDefault="007971C3" w:rsidP="00412DE6">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7971C3" w14:paraId="68F2626A"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0EA00DE" w14:textId="77777777" w:rsidR="007971C3" w:rsidRDefault="007971C3" w:rsidP="00412DE6">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4C300310" w14:textId="77777777" w:rsidR="007971C3" w:rsidRDefault="007971C3" w:rsidP="00412DE6">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35B66209" w14:textId="77777777" w:rsidR="007971C3" w:rsidRPr="00E47C38" w:rsidRDefault="007971C3" w:rsidP="00770FA2">
                            <w:pPr>
                              <w:numPr>
                                <w:ilvl w:val="0"/>
                                <w:numId w:val="12"/>
                              </w:numPr>
                              <w:shd w:val="clear" w:color="auto" w:fill="FFFFFF"/>
                              <w:rPr>
                                <w:rFonts w:cs="Times"/>
                                <w:bCs/>
                                <w:color w:val="00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1284DF5" id="_x0000_t202" coordsize="21600,21600" o:spt="202" path="m,l,21600r21600,l21600,xe">
                <v:stroke joinstyle="miter"/>
                <v:path gradientshapeok="t" o:connecttype="rect"/>
              </v:shapetype>
              <v:shape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" fillcolor="window" strokeweight=".5pt">
                <v:textbox style="mso-fit-shape-to-text:t">
                  <w:txbxContent>
                    <w:p w14:paraId="6C941957" w14:textId="77777777" w:rsidR="007971C3" w:rsidRPr="00B81519" w:rsidRDefault="007971C3" w:rsidP="007971C3">
                      <w:pPr>
                        <w:rPr>
                          <w:rFonts w:cs="Times"/>
                          <w:b/>
                          <w:bCs/>
                          <w:szCs w:val="20"/>
                          <w:highlight w:val="green"/>
                          <w:lang w:eastAsia="zh-CN"/>
                        </w:rPr>
                      </w:pPr>
                      <w:r w:rsidRPr="00B81519">
                        <w:rPr>
                          <w:rFonts w:cs="Times"/>
                          <w:b/>
                          <w:bCs/>
                          <w:szCs w:val="20"/>
                          <w:highlight w:val="green"/>
                          <w:lang w:eastAsia="zh-CN"/>
                        </w:rPr>
                        <w:t>Agreement</w:t>
                      </w:r>
                    </w:p>
                    <w:p w14:paraId="089CFD65" w14:textId="77777777" w:rsidR="007971C3" w:rsidRPr="00626E59" w:rsidRDefault="007971C3" w:rsidP="007971C3">
                      <w:pPr>
                        <w:pStyle w:val="af3"/>
                        <w:widowControl w:val="0"/>
                        <w:ind w:firstLine="440"/>
                        <w:jc w:val="both"/>
                        <w:rPr>
                          <w:rFonts w:ascii="Times New Roman" w:eastAsia="宋体" w:hAnsi="Times New Roman"/>
                          <w:lang w:eastAsia="zh-CN"/>
                        </w:rPr>
                      </w:pPr>
                      <w:r w:rsidRPr="00626E59">
                        <w:rPr>
                          <w:rFonts w:ascii="Times New Roman" w:eastAsia="宋体" w:hAnsi="Times New Roman"/>
                          <w:lang w:eastAsia="zh-CN"/>
                        </w:rPr>
                        <w:t xml:space="preserve">For full-coherent PUSCH with rank 5-8 with one port PTRS, support </w:t>
                      </w:r>
                      <w:r w:rsidRPr="00626E59">
                        <w:rPr>
                          <w:rFonts w:ascii="Times New Roman" w:eastAsia="宋体" w:hAnsi="Times New Roman"/>
                          <w:color w:val="FF0000"/>
                          <w:lang w:eastAsia="zh-CN"/>
                        </w:rPr>
                        <w:t xml:space="preserve">Alt.1 </w:t>
                      </w:r>
                      <w:r w:rsidRPr="00626E59">
                        <w:rPr>
                          <w:rFonts w:ascii="Times New Roman" w:eastAsia="宋体" w:hAnsi="Times New Roman"/>
                          <w:lang w:eastAsia="zh-CN"/>
                        </w:rPr>
                        <w:t xml:space="preserve">in the RAN1#111 agreement </w:t>
                      </w:r>
                      <w:r w:rsidRPr="00626E59">
                        <w:rPr>
                          <w:rFonts w:ascii="Times New Roman" w:eastAsia="宋体" w:hAnsi="Times New Roman"/>
                          <w:color w:val="FF0000"/>
                          <w:lang w:eastAsia="zh-CN"/>
                        </w:rPr>
                        <w:t>with the following update</w:t>
                      </w:r>
                    </w:p>
                    <w:p w14:paraId="09B1B6A1" w14:textId="77777777" w:rsidR="007971C3" w:rsidRPr="00626E59" w:rsidRDefault="007971C3" w:rsidP="00770FA2">
                      <w:pPr>
                        <w:numPr>
                          <w:ilvl w:val="0"/>
                          <w:numId w:val="25"/>
                        </w:numPr>
                        <w:overflowPunct w:val="0"/>
                        <w:autoSpaceDE w:val="0"/>
                        <w:autoSpaceDN w:val="0"/>
                        <w:adjustRightInd w:val="0"/>
                        <w:jc w:val="both"/>
                        <w:textAlignment w:val="baseline"/>
                        <w:rPr>
                          <w:rFonts w:ascii="Times New Roman" w:hAnsi="Times New Roman"/>
                        </w:rPr>
                      </w:pPr>
                      <w:r w:rsidRPr="00626E59">
                        <w:rPr>
                          <w:rFonts w:ascii="Times New Roman" w:hAnsi="Times New Roman"/>
                        </w:rPr>
                        <w:t>Alt.1: the size of PTRS-DMRS association field is 2bit in DCI format 0_1/0_2.</w:t>
                      </w:r>
                    </w:p>
                    <w:p w14:paraId="01B7F50A" w14:textId="77777777" w:rsidR="007971C3" w:rsidRPr="00626E59" w:rsidRDefault="007971C3" w:rsidP="00770FA2">
                      <w:pPr>
                        <w:numPr>
                          <w:ilvl w:val="1"/>
                          <w:numId w:val="25"/>
                        </w:numPr>
                        <w:overflowPunct w:val="0"/>
                        <w:autoSpaceDE w:val="0"/>
                        <w:autoSpaceDN w:val="0"/>
                        <w:adjustRightInd w:val="0"/>
                        <w:jc w:val="both"/>
                        <w:textAlignment w:val="baseline"/>
                        <w:rPr>
                          <w:rFonts w:ascii="Times New Roman" w:hAnsi="Times New Roman"/>
                        </w:rPr>
                      </w:pPr>
                      <w:r w:rsidRPr="00626E59">
                        <w:rPr>
                          <w:rFonts w:ascii="Times New Roman" w:eastAsia="Malgun Gothic" w:hAnsi="Times New Roman"/>
                          <w:strike/>
                          <w:color w:val="FF0000"/>
                        </w:rPr>
                        <w:t>FFS: Association with</w:t>
                      </w:r>
                      <w:r w:rsidRPr="00626E59">
                        <w:rPr>
                          <w:rFonts w:ascii="Times New Roman" w:eastAsia="Malgun Gothic" w:hAnsi="Times New Roman"/>
                          <w:color w:val="FF0000"/>
                        </w:rPr>
                        <w:t xml:space="preserve"> T</w:t>
                      </w:r>
                      <w:r w:rsidRPr="00626E59">
                        <w:rPr>
                          <w:rFonts w:ascii="Times New Roman" w:eastAsia="Malgun Gothic" w:hAnsi="Times New Roman"/>
                        </w:rPr>
                        <w:t>he CW with the higher MCS</w:t>
                      </w:r>
                      <w:r w:rsidRPr="00626E59">
                        <w:rPr>
                          <w:rFonts w:ascii="Times New Roman" w:eastAsia="Malgun Gothic" w:hAnsi="Times New Roman"/>
                          <w:color w:val="FF0000"/>
                        </w:rPr>
                        <w:t xml:space="preserve"> is selected in case of two CWs</w:t>
                      </w:r>
                      <w:r w:rsidRPr="00626E59">
                        <w:rPr>
                          <w:rFonts w:ascii="Times New Roman" w:eastAsia="Malgun Gothic" w:hAnsi="Times New Roman"/>
                        </w:rPr>
                        <w:t>.</w:t>
                      </w:r>
                    </w:p>
                    <w:p w14:paraId="09403D1B" w14:textId="77777777" w:rsidR="007971C3" w:rsidRPr="00626E59" w:rsidRDefault="007971C3" w:rsidP="00770FA2">
                      <w:pPr>
                        <w:numPr>
                          <w:ilvl w:val="1"/>
                          <w:numId w:val="25"/>
                        </w:numPr>
                        <w:overflowPunct w:val="0"/>
                        <w:autoSpaceDE w:val="0"/>
                        <w:autoSpaceDN w:val="0"/>
                        <w:adjustRightInd w:val="0"/>
                        <w:jc w:val="both"/>
                        <w:textAlignment w:val="baseline"/>
                        <w:rPr>
                          <w:rFonts w:ascii="Times New Roman" w:hAnsi="Times New Roman"/>
                          <w:color w:val="FF0000"/>
                        </w:rPr>
                      </w:pPr>
                      <w:r w:rsidRPr="00626E59">
                        <w:rPr>
                          <w:rFonts w:ascii="Times New Roman" w:hAnsi="Times New Roman"/>
                          <w:color w:val="FF0000"/>
                        </w:rPr>
                        <w:t>If the MCS is the same for two CWs, the PTRS port is associated with the first CW.</w:t>
                      </w:r>
                    </w:p>
                    <w:p w14:paraId="0074D855" w14:textId="77777777" w:rsidR="007971C3" w:rsidRPr="00626E59" w:rsidRDefault="007971C3" w:rsidP="007971C3">
                      <w:pPr>
                        <w:keepNext/>
                        <w:keepLines/>
                        <w:snapToGrid w:val="0"/>
                        <w:ind w:leftChars="400" w:left="880" w:firstLine="420"/>
                        <w:jc w:val="center"/>
                        <w:textAlignment w:val="baseline"/>
                        <w:rPr>
                          <w:rFonts w:ascii="Times New Roman" w:hAnsi="Times New Roman"/>
                          <w:lang w:eastAsia="zh-CN"/>
                        </w:rPr>
                      </w:pPr>
                      <w:r w:rsidRPr="00626E59">
                        <w:rPr>
                          <w:rFonts w:ascii="Times New Roman" w:hAnsi="Times New Roman"/>
                          <w:lang w:eastAsia="zh-CN"/>
                        </w:rPr>
                        <w:t>Table 7.3.1.1.2-25</w:t>
                      </w:r>
                      <w:r w:rsidRPr="00626E59">
                        <w:rPr>
                          <w:rFonts w:ascii="Times New Roman" w:hAnsi="Times New Roman"/>
                          <w:strike/>
                          <w:color w:val="FF0000"/>
                          <w:lang w:eastAsia="zh-CN"/>
                        </w:rPr>
                        <w:t>B</w:t>
                      </w:r>
                      <w:r w:rsidRPr="00626E59">
                        <w:rPr>
                          <w:rFonts w:ascii="Times New Roman" w:hAnsi="Times New Roman"/>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971C3" w14:paraId="00434C8D" w14:textId="77777777" w:rsidTr="001A6C7B">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D9BDCBC" w14:textId="77777777" w:rsidR="007971C3" w:rsidRDefault="007971C3" w:rsidP="00412DE6">
                            <w:pPr>
                              <w:keepNext/>
                              <w:keepLines/>
                              <w:snapToGrid w:val="0"/>
                              <w:jc w:val="center"/>
                              <w:rPr>
                                <w:rFonts w:ascii="Times New Roman" w:hAnsi="Times New Roman"/>
                              </w:rPr>
                            </w:pPr>
                            <w:r>
                              <w:rPr>
                                <w:rFonts w:ascii="Times New Roman" w:hAnsi="Times New Roman"/>
                                <w:b/>
                                <w:bC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F6FD4CA" w14:textId="77777777" w:rsidR="007971C3" w:rsidRDefault="007971C3" w:rsidP="00412DE6">
                            <w:pPr>
                              <w:keepNext/>
                              <w:keepLines/>
                              <w:snapToGrid w:val="0"/>
                              <w:jc w:val="center"/>
                              <w:rPr>
                                <w:rFonts w:ascii="Times New Roman" w:hAnsi="Times New Roman"/>
                              </w:rPr>
                            </w:pPr>
                            <w:r>
                              <w:rPr>
                                <w:rFonts w:ascii="Times New Roman" w:hAnsi="Times New Roman"/>
                                <w:b/>
                                <w:bCs/>
                              </w:rPr>
                              <w:t>DMRS port</w:t>
                            </w:r>
                          </w:p>
                        </w:tc>
                      </w:tr>
                      <w:tr w:rsidR="007971C3" w14:paraId="7F4CE8C2"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0DC5C2B" w14:textId="77777777" w:rsidR="007971C3" w:rsidRDefault="007971C3" w:rsidP="00412DE6">
                            <w:pPr>
                              <w:keepNext/>
                              <w:keepLines/>
                              <w:snapToGrid w:val="0"/>
                              <w:jc w:val="center"/>
                              <w:rPr>
                                <w:rFonts w:ascii="Times New Roman" w:hAnsi="Times New Roman"/>
                              </w:rPr>
                            </w:pPr>
                            <w:r>
                              <w:rPr>
                                <w:rFonts w:ascii="Times New Roman" w:hAnsi="Times New Roman"/>
                              </w:rPr>
                              <w:t>0</w:t>
                            </w:r>
                          </w:p>
                        </w:tc>
                        <w:tc>
                          <w:tcPr>
                            <w:tcW w:w="2969" w:type="dxa"/>
                            <w:tcBorders>
                              <w:top w:val="single" w:sz="4" w:space="0" w:color="auto"/>
                              <w:left w:val="single" w:sz="4" w:space="0" w:color="auto"/>
                              <w:bottom w:val="single" w:sz="4" w:space="0" w:color="auto"/>
                              <w:right w:val="single" w:sz="4" w:space="0" w:color="auto"/>
                            </w:tcBorders>
                            <w:vAlign w:val="center"/>
                          </w:tcPr>
                          <w:p w14:paraId="10C8B824" w14:textId="77777777" w:rsidR="007971C3" w:rsidRDefault="007971C3" w:rsidP="00412DE6">
                            <w:pPr>
                              <w:keepNext/>
                              <w:keepLines/>
                              <w:snapToGrid w:val="0"/>
                              <w:jc w:val="center"/>
                              <w:rPr>
                                <w:rFonts w:ascii="Times New Roman" w:hAnsi="Times New Roman"/>
                              </w:rPr>
                            </w:pPr>
                            <w:r>
                              <w:rPr>
                                <w:rFonts w:ascii="Times New Roman" w:hAnsi="Times New Roman"/>
                              </w:rPr>
                              <w:t>1</w:t>
                            </w:r>
                            <w:r>
                              <w:rPr>
                                <w:rFonts w:ascii="Times New Roman" w:hAnsi="Times New Roman"/>
                                <w:vertAlign w:val="superscript"/>
                              </w:rPr>
                              <w:t>st</w:t>
                            </w:r>
                            <w:r>
                              <w:rPr>
                                <w:rFonts w:ascii="Times New Roman" w:hAnsi="Times New Roman"/>
                              </w:rPr>
                              <w:t xml:space="preserve"> scheduled DMRS port with the CW </w:t>
                            </w:r>
                            <w:r w:rsidRPr="00163B49">
                              <w:rPr>
                                <w:rFonts w:ascii="Times New Roman" w:hAnsi="Times New Roman"/>
                                <w:strike/>
                                <w:color w:val="FF0000"/>
                              </w:rPr>
                              <w:t>with the higher MCS</w:t>
                            </w:r>
                          </w:p>
                        </w:tc>
                      </w:tr>
                      <w:tr w:rsidR="007971C3" w14:paraId="04AC0908"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48A56B5" w14:textId="77777777" w:rsidR="007971C3" w:rsidRDefault="007971C3" w:rsidP="00412DE6">
                            <w:pPr>
                              <w:keepNext/>
                              <w:keepLines/>
                              <w:snapToGrid w:val="0"/>
                              <w:jc w:val="center"/>
                              <w:rPr>
                                <w:rFonts w:ascii="Times New Roman" w:hAnsi="Times New Roman"/>
                              </w:rPr>
                            </w:pPr>
                            <w:r>
                              <w:rPr>
                                <w:rFonts w:ascii="Times New Roman" w:hAnsi="Times New Roman"/>
                              </w:rPr>
                              <w:t>1</w:t>
                            </w:r>
                          </w:p>
                        </w:tc>
                        <w:tc>
                          <w:tcPr>
                            <w:tcW w:w="2969" w:type="dxa"/>
                            <w:tcBorders>
                              <w:top w:val="single" w:sz="4" w:space="0" w:color="auto"/>
                              <w:left w:val="single" w:sz="4" w:space="0" w:color="auto"/>
                              <w:bottom w:val="single" w:sz="4" w:space="0" w:color="auto"/>
                              <w:right w:val="single" w:sz="4" w:space="0" w:color="auto"/>
                            </w:tcBorders>
                            <w:vAlign w:val="center"/>
                          </w:tcPr>
                          <w:p w14:paraId="0A2D3DE4" w14:textId="77777777" w:rsidR="007971C3" w:rsidRDefault="007971C3" w:rsidP="00412DE6">
                            <w:pPr>
                              <w:keepNext/>
                              <w:keepLines/>
                              <w:snapToGrid w:val="0"/>
                              <w:jc w:val="center"/>
                              <w:rPr>
                                <w:rFonts w:ascii="Times New Roman" w:hAnsi="Times New Roman"/>
                              </w:rPr>
                            </w:pPr>
                            <w:r>
                              <w:rPr>
                                <w:rFonts w:ascii="Times New Roman" w:hAnsi="Times New Roman"/>
                              </w:rPr>
                              <w:t>2</w:t>
                            </w:r>
                            <w:r>
                              <w:rPr>
                                <w:rFonts w:ascii="Times New Roman" w:hAnsi="Times New Roman"/>
                                <w:vertAlign w:val="superscript"/>
                              </w:rPr>
                              <w:t>nd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7971C3" w14:paraId="4C6384C9" w14:textId="77777777" w:rsidTr="001A6C7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6E32A08" w14:textId="77777777" w:rsidR="007971C3" w:rsidRDefault="007971C3" w:rsidP="00412DE6">
                            <w:pPr>
                              <w:keepNext/>
                              <w:keepLines/>
                              <w:snapToGrid w:val="0"/>
                              <w:jc w:val="center"/>
                              <w:rPr>
                                <w:rFonts w:ascii="Times New Roman" w:hAnsi="Times New Roman"/>
                              </w:rPr>
                            </w:pPr>
                            <w:r>
                              <w:rPr>
                                <w:rFonts w:ascii="Times New Roman" w:hAnsi="Times New Roman"/>
                              </w:rPr>
                              <w:t>2</w:t>
                            </w:r>
                          </w:p>
                        </w:tc>
                        <w:tc>
                          <w:tcPr>
                            <w:tcW w:w="2969" w:type="dxa"/>
                            <w:tcBorders>
                              <w:top w:val="single" w:sz="4" w:space="0" w:color="auto"/>
                              <w:left w:val="single" w:sz="4" w:space="0" w:color="auto"/>
                              <w:bottom w:val="single" w:sz="4" w:space="0" w:color="auto"/>
                              <w:right w:val="single" w:sz="4" w:space="0" w:color="auto"/>
                            </w:tcBorders>
                            <w:vAlign w:val="center"/>
                          </w:tcPr>
                          <w:p w14:paraId="63D06299" w14:textId="77777777" w:rsidR="007971C3" w:rsidRDefault="007971C3" w:rsidP="00412DE6">
                            <w:pPr>
                              <w:keepNext/>
                              <w:keepLines/>
                              <w:snapToGrid w:val="0"/>
                              <w:jc w:val="center"/>
                              <w:rPr>
                                <w:rFonts w:ascii="Times New Roman" w:hAnsi="Times New Roman"/>
                              </w:rPr>
                            </w:pPr>
                            <w:r>
                              <w:rPr>
                                <w:rFonts w:ascii="Times New Roman" w:hAnsi="Times New Roman"/>
                              </w:rPr>
                              <w:t>3</w:t>
                            </w:r>
                            <w:r>
                              <w:rPr>
                                <w:rFonts w:ascii="Times New Roman" w:hAnsi="Times New Roman"/>
                                <w:vertAlign w:val="superscript"/>
                              </w:rPr>
                              <w:t>rd</w:t>
                            </w:r>
                            <w:r>
                              <w:rPr>
                                <w:rFonts w:ascii="Times New Roman" w:hAnsi="Times New Roman"/>
                              </w:rPr>
                              <w:t xml:space="preserve"> scheduled DMRS port the CW </w:t>
                            </w:r>
                            <w:r w:rsidRPr="00163B49">
                              <w:rPr>
                                <w:rFonts w:ascii="Times New Roman" w:hAnsi="Times New Roman"/>
                                <w:strike/>
                                <w:color w:val="FF0000"/>
                              </w:rPr>
                              <w:t>with the higher MCS</w:t>
                            </w:r>
                          </w:p>
                        </w:tc>
                      </w:tr>
                      <w:tr w:rsidR="007971C3" w14:paraId="68F2626A" w14:textId="77777777" w:rsidTr="001A6C7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0EA00DE" w14:textId="77777777" w:rsidR="007971C3" w:rsidRDefault="007971C3" w:rsidP="00412DE6">
                            <w:pPr>
                              <w:keepNext/>
                              <w:keepLines/>
                              <w:snapToGrid w:val="0"/>
                              <w:jc w:val="center"/>
                              <w:rPr>
                                <w:rFonts w:ascii="Times New Roman" w:hAnsi="Times New Roman"/>
                              </w:rPr>
                            </w:pPr>
                            <w:r>
                              <w:rPr>
                                <w:rFonts w:ascii="Times New Roman" w:hAnsi="Times New Roman"/>
                              </w:rPr>
                              <w:t>3</w:t>
                            </w:r>
                          </w:p>
                        </w:tc>
                        <w:tc>
                          <w:tcPr>
                            <w:tcW w:w="2969" w:type="dxa"/>
                            <w:tcBorders>
                              <w:top w:val="single" w:sz="4" w:space="0" w:color="auto"/>
                              <w:left w:val="single" w:sz="4" w:space="0" w:color="auto"/>
                              <w:bottom w:val="single" w:sz="4" w:space="0" w:color="auto"/>
                              <w:right w:val="single" w:sz="4" w:space="0" w:color="auto"/>
                            </w:tcBorders>
                            <w:vAlign w:val="center"/>
                          </w:tcPr>
                          <w:p w14:paraId="4C300310" w14:textId="77777777" w:rsidR="007971C3" w:rsidRDefault="007971C3" w:rsidP="00412DE6">
                            <w:pPr>
                              <w:keepNext/>
                              <w:keepLines/>
                              <w:snapToGrid w:val="0"/>
                              <w:jc w:val="center"/>
                              <w:rPr>
                                <w:rFonts w:ascii="Times New Roman" w:hAnsi="Times New Roman"/>
                              </w:rPr>
                            </w:pPr>
                            <w:r>
                              <w:rPr>
                                <w:rFonts w:ascii="Times New Roman" w:hAnsi="Times New Roman"/>
                              </w:rPr>
                              <w:t>4</w:t>
                            </w:r>
                            <w:r>
                              <w:rPr>
                                <w:rFonts w:ascii="Times New Roman" w:hAnsi="Times New Roman"/>
                                <w:vertAlign w:val="superscript"/>
                              </w:rPr>
                              <w:t>th</w:t>
                            </w:r>
                            <w:r>
                              <w:rPr>
                                <w:rFonts w:ascii="Times New Roman" w:hAnsi="Times New Roman"/>
                              </w:rPr>
                              <w:t xml:space="preserve"> scheduled DMRS port the CW </w:t>
                            </w:r>
                            <w:r w:rsidRPr="00163B49">
                              <w:rPr>
                                <w:rFonts w:ascii="Times New Roman" w:hAnsi="Times New Roman"/>
                                <w:strike/>
                                <w:color w:val="FF0000"/>
                              </w:rPr>
                              <w:t>with the higher MCS</w:t>
                            </w:r>
                          </w:p>
                        </w:tc>
                      </w:tr>
                    </w:tbl>
                    <w:p w14:paraId="35B66209" w14:textId="77777777" w:rsidR="007971C3" w:rsidRPr="00E47C38" w:rsidRDefault="007971C3" w:rsidP="00770FA2">
                      <w:pPr>
                        <w:numPr>
                          <w:ilvl w:val="0"/>
                          <w:numId w:val="12"/>
                        </w:numPr>
                        <w:shd w:val="clear" w:color="auto" w:fill="FFFFFF"/>
                        <w:rPr>
                          <w:rFonts w:cs="Times"/>
                          <w:bCs/>
                          <w:color w:val="000000"/>
                          <w:szCs w:val="20"/>
                        </w:rPr>
                      </w:pPr>
                    </w:p>
                  </w:txbxContent>
                </v:textbox>
                <w10:anchorlock/>
              </v:shape>
            </w:pict>
          </mc:Fallback>
        </mc:AlternateContent>
      </w:r>
    </w:p>
    <w:p w14:paraId="63B6711D" w14:textId="77777777" w:rsidR="007971C3" w:rsidRDefault="007971C3" w:rsidP="007971C3">
      <w:pPr>
        <w:autoSpaceDE w:val="0"/>
        <w:autoSpaceDN w:val="0"/>
        <w:adjustRightInd w:val="0"/>
        <w:snapToGrid w:val="0"/>
        <w:spacing w:after="120"/>
        <w:jc w:val="both"/>
        <w:rPr>
          <w:rFonts w:ascii="Times New Roman" w:eastAsiaTheme="minorEastAsia" w:hAnsi="Times New Roman"/>
          <w:szCs w:val="22"/>
          <w:lang w:val="en-US"/>
        </w:rPr>
      </w:pPr>
    </w:p>
    <w:p w14:paraId="691E5002" w14:textId="77777777" w:rsidR="007971C3" w:rsidRPr="007F4AB8" w:rsidRDefault="007971C3" w:rsidP="007971C3">
      <w:p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To support more than 4 layers PUSCH with current 2-port PT-RS, the PTRS and DMRS association for 8Tx needs to be enhanced:</w:t>
      </w:r>
    </w:p>
    <w:p w14:paraId="4AF03AD6" w14:textId="77777777" w:rsidR="007971C3" w:rsidRDefault="007971C3" w:rsidP="00770FA2">
      <w:pPr>
        <w:numPr>
          <w:ilvl w:val="0"/>
          <w:numId w:val="19"/>
        </w:numPr>
        <w:autoSpaceDE w:val="0"/>
        <w:autoSpaceDN w:val="0"/>
        <w:adjustRightInd w:val="0"/>
        <w:snapToGrid w:val="0"/>
        <w:spacing w:after="120"/>
        <w:jc w:val="both"/>
        <w:rPr>
          <w:rFonts w:ascii="Times New Roman" w:eastAsia="等线" w:hAnsi="Times New Roman"/>
          <w:szCs w:val="22"/>
          <w:lang w:val="en-US" w:eastAsia="zh-CN"/>
        </w:rPr>
      </w:pPr>
      <w:r w:rsidRPr="007F4AB8">
        <w:rPr>
          <w:rFonts w:ascii="Times New Roman" w:eastAsia="等线" w:hAnsi="Times New Roman"/>
          <w:szCs w:val="22"/>
          <w:lang w:val="en-US" w:eastAsia="zh-CN"/>
        </w:rPr>
        <w:t xml:space="preserve">4bits are needed for the indication of PTRS and DMRS association when 2 PTRS ports are used, 2bits MSB  are for the indication of PTRS port 0, and 2 bits LSB are for the indication of PTRS port 1; </w:t>
      </w:r>
    </w:p>
    <w:p w14:paraId="7D0E02F9" w14:textId="77777777" w:rsidR="007971C3" w:rsidRDefault="007971C3" w:rsidP="007971C3">
      <w:pPr>
        <w:autoSpaceDE w:val="0"/>
        <w:autoSpaceDN w:val="0"/>
        <w:adjustRightInd w:val="0"/>
        <w:snapToGrid w:val="0"/>
        <w:spacing w:after="120"/>
        <w:jc w:val="both"/>
        <w:rPr>
          <w:rFonts w:ascii="Times New Roman" w:eastAsia="等线" w:hAnsi="Times New Roman"/>
          <w:b/>
          <w:i/>
          <w:szCs w:val="22"/>
          <w:lang w:val="en-US"/>
        </w:rPr>
      </w:pPr>
    </w:p>
    <w:p w14:paraId="1D95057E" w14:textId="14914772" w:rsidR="007971C3" w:rsidRPr="007F4AB8" w:rsidRDefault="007971C3" w:rsidP="007971C3">
      <w:pPr>
        <w:autoSpaceDE w:val="0"/>
        <w:autoSpaceDN w:val="0"/>
        <w:adjustRightInd w:val="0"/>
        <w:snapToGrid w:val="0"/>
        <w:spacing w:after="12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sidR="00EF3AAC">
        <w:rPr>
          <w:rFonts w:ascii="Times New Roman" w:eastAsia="等线" w:hAnsi="Times New Roman"/>
          <w:b/>
          <w:i/>
          <w:szCs w:val="22"/>
          <w:lang w:val="en-US"/>
        </w:rPr>
        <w:t>13</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w:t>
      </w:r>
      <w:r w:rsidRPr="007F4AB8">
        <w:rPr>
          <w:rFonts w:ascii="Times New Roman" w:eastAsia="等线" w:hAnsi="Times New Roman"/>
          <w:b/>
          <w:i/>
          <w:szCs w:val="22"/>
          <w:lang w:val="en-US"/>
        </w:rPr>
        <w:t>the PTRS and DMRS association of 2-port PT</w:t>
      </w:r>
      <w:r>
        <w:rPr>
          <w:rFonts w:ascii="Times New Roman" w:eastAsia="等线" w:hAnsi="Times New Roman"/>
          <w:b/>
          <w:i/>
          <w:szCs w:val="22"/>
          <w:lang w:val="en-US"/>
        </w:rPr>
        <w:t>RS for 8Tx when 2-port PTRS is used,</w:t>
      </w:r>
    </w:p>
    <w:p w14:paraId="79007023" w14:textId="77777777" w:rsidR="007971C3" w:rsidRPr="00E8615D" w:rsidRDefault="007971C3" w:rsidP="00770FA2">
      <w:pPr>
        <w:numPr>
          <w:ilvl w:val="0"/>
          <w:numId w:val="19"/>
        </w:numPr>
        <w:autoSpaceDE w:val="0"/>
        <w:autoSpaceDN w:val="0"/>
        <w:adjustRightInd w:val="0"/>
        <w:snapToGrid w:val="0"/>
        <w:spacing w:after="12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w:t>
      </w:r>
      <w:r>
        <w:rPr>
          <w:rFonts w:ascii="Times New Roman" w:eastAsia="等线" w:hAnsi="Times New Roman"/>
          <w:b/>
          <w:i/>
          <w:szCs w:val="22"/>
          <w:lang w:val="en-US" w:eastAsia="zh-CN"/>
        </w:rPr>
        <w:t xml:space="preserve">whereas </w:t>
      </w:r>
      <w:r w:rsidRPr="007F4AB8">
        <w:rPr>
          <w:rFonts w:ascii="Times New Roman" w:eastAsia="等线" w:hAnsi="Times New Roman"/>
          <w:b/>
          <w:i/>
          <w:szCs w:val="22"/>
          <w:lang w:val="en-US" w:eastAsia="zh-CN"/>
        </w:rPr>
        <w:t xml:space="preserve">2bits MSB  are for the indication of PTRS port 0, and 2 bits LSB are for the indication of PTRS port 1; </w:t>
      </w:r>
    </w:p>
    <w:p w14:paraId="20DAE5DA" w14:textId="77777777" w:rsidR="007971C3" w:rsidRDefault="007971C3" w:rsidP="007971C3">
      <w:pPr>
        <w:autoSpaceDE w:val="0"/>
        <w:autoSpaceDN w:val="0"/>
        <w:adjustRightInd w:val="0"/>
        <w:snapToGrid w:val="0"/>
        <w:spacing w:after="120"/>
        <w:jc w:val="both"/>
        <w:rPr>
          <w:rFonts w:ascii="Times New Roman" w:eastAsia="等线" w:hAnsi="Times New Roman"/>
          <w:szCs w:val="22"/>
          <w:lang w:val="en-US" w:eastAsia="zh-CN"/>
        </w:rPr>
      </w:pPr>
    </w:p>
    <w:p w14:paraId="08B0AED8" w14:textId="77777777" w:rsidR="007971C3" w:rsidRPr="00B261A1" w:rsidRDefault="007971C3" w:rsidP="007971C3">
      <w:pPr>
        <w:autoSpaceDE w:val="0"/>
        <w:autoSpaceDN w:val="0"/>
        <w:adjustRightInd w:val="0"/>
        <w:snapToGrid w:val="0"/>
        <w:spacing w:after="120"/>
        <w:jc w:val="both"/>
        <w:rPr>
          <w:rFonts w:ascii="Times New Roman" w:eastAsia="等线" w:hAnsi="Times New Roman"/>
          <w:szCs w:val="22"/>
          <w:lang w:val="en-US" w:eastAsia="zh-CN"/>
        </w:rPr>
      </w:pPr>
      <w:r w:rsidRPr="00B261A1">
        <w:rPr>
          <w:rFonts w:ascii="Times New Roman" w:eastAsia="等线" w:hAnsi="Times New Roman" w:hint="eastAsia"/>
          <w:szCs w:val="22"/>
          <w:lang w:val="en-US" w:eastAsia="zh-CN"/>
        </w:rPr>
        <w:t>I</w:t>
      </w:r>
      <w:r w:rsidRPr="00B261A1">
        <w:rPr>
          <w:rFonts w:ascii="Times New Roman" w:eastAsia="等线" w:hAnsi="Times New Roman"/>
          <w:szCs w:val="22"/>
          <w:lang w:val="en-US" w:eastAsia="zh-CN"/>
        </w:rPr>
        <w:t>f antenna ports can be divided into 4 antenna groups, eg. 4 separate panels, 2- port PT-RS may not be enough for the all CPE resources.</w:t>
      </w:r>
      <w:r w:rsidRPr="00B261A1">
        <w:rPr>
          <w:rFonts w:ascii="Times New Roman" w:eastAsia="等线" w:hAnsi="Times New Roman" w:hint="eastAsia"/>
          <w:szCs w:val="22"/>
          <w:lang w:val="en-US" w:eastAsia="zh-CN"/>
        </w:rPr>
        <w:t xml:space="preserve"> </w:t>
      </w:r>
      <w:r w:rsidRPr="00B261A1">
        <w:rPr>
          <w:rFonts w:ascii="Times New Roman" w:eastAsia="等线" w:hAnsi="Times New Roman"/>
          <w:szCs w:val="22"/>
          <w:lang w:val="en-US" w:eastAsia="zh-CN"/>
        </w:rPr>
        <w:t>4-Port PTRS can be considered from performance point of view. The spec efforts should also be considered.</w:t>
      </w:r>
    </w:p>
    <w:p w14:paraId="7D30555A" w14:textId="2D8D62A2" w:rsidR="007971C3" w:rsidRPr="00B261A1" w:rsidRDefault="007971C3" w:rsidP="007971C3">
      <w:pPr>
        <w:autoSpaceDE w:val="0"/>
        <w:autoSpaceDN w:val="0"/>
        <w:adjustRightInd w:val="0"/>
        <w:snapToGrid w:val="0"/>
        <w:spacing w:after="120"/>
        <w:jc w:val="both"/>
        <w:rPr>
          <w:rFonts w:ascii="Times New Roman" w:eastAsia="等线" w:hAnsi="Times New Roman"/>
          <w:b/>
          <w:i/>
          <w:szCs w:val="22"/>
          <w:lang w:val="en-US" w:eastAsia="zh-CN"/>
        </w:rPr>
      </w:pPr>
      <w:r w:rsidRPr="00B261A1">
        <w:rPr>
          <w:rFonts w:ascii="Times New Roman" w:eastAsia="等线" w:hAnsi="Times New Roman" w:hint="eastAsia"/>
          <w:b/>
          <w:i/>
          <w:szCs w:val="22"/>
          <w:lang w:val="en-US" w:eastAsia="zh-CN"/>
        </w:rPr>
        <w:t>P</w:t>
      </w:r>
      <w:r w:rsidRPr="00B261A1">
        <w:rPr>
          <w:rFonts w:ascii="Times New Roman" w:eastAsia="等线" w:hAnsi="Times New Roman"/>
          <w:b/>
          <w:i/>
          <w:szCs w:val="22"/>
          <w:lang w:val="en-US" w:eastAsia="zh-CN"/>
        </w:rPr>
        <w:t xml:space="preserve">roposal </w:t>
      </w:r>
      <w:r w:rsidR="00EF3AAC">
        <w:rPr>
          <w:rFonts w:ascii="Times New Roman" w:eastAsia="等线" w:hAnsi="Times New Roman"/>
          <w:b/>
          <w:i/>
          <w:szCs w:val="22"/>
          <w:lang w:val="en-US" w:eastAsia="zh-CN"/>
        </w:rPr>
        <w:t>14</w:t>
      </w:r>
      <w:r w:rsidRPr="00B261A1">
        <w:rPr>
          <w:rFonts w:ascii="Times New Roman" w:eastAsia="等线" w:hAnsi="Times New Roman"/>
          <w:b/>
          <w:i/>
          <w:szCs w:val="22"/>
          <w:lang w:val="en-US" w:eastAsia="zh-CN"/>
        </w:rPr>
        <w:t>: Support 4-port PTRS for 8Tx transmission.</w:t>
      </w:r>
    </w:p>
    <w:p w14:paraId="6074A515" w14:textId="77777777" w:rsidR="001B22F6" w:rsidRPr="007971C3" w:rsidRDefault="001B22F6" w:rsidP="00EC5AF4">
      <w:pPr>
        <w:rPr>
          <w:lang w:val="en-US" w:eastAsia="zh-CN"/>
        </w:rPr>
      </w:pPr>
    </w:p>
    <w:p w14:paraId="7A8CB882" w14:textId="346E7412" w:rsidR="00372FAF" w:rsidRDefault="00372FAF" w:rsidP="00372FAF">
      <w:pPr>
        <w:pStyle w:val="1"/>
      </w:pPr>
      <w:r w:rsidRPr="00372FAF">
        <w:t>Conclusion</w:t>
      </w:r>
    </w:p>
    <w:p w14:paraId="3CB3146D" w14:textId="18538905"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A06ED9">
        <w:rPr>
          <w:rFonts w:eastAsia="Times New Roman"/>
        </w:rPr>
        <w:t>DMRS</w:t>
      </w:r>
      <w:r w:rsidR="001B22F6">
        <w:rPr>
          <w:rFonts w:eastAsia="Times New Roman"/>
        </w:rPr>
        <w:t xml:space="preserve"> </w:t>
      </w:r>
      <w:r w:rsidR="00072575" w:rsidRPr="00072575">
        <w:rPr>
          <w:rFonts w:eastAsia="Times New Roman"/>
        </w:rPr>
        <w:t>enhancements to support CJT and 8Tx UL transmission</w:t>
      </w:r>
      <w:r w:rsidR="003B62F6" w:rsidRPr="00AC6E99">
        <w:t xml:space="preserve">. </w:t>
      </w:r>
      <w:r w:rsidR="00072575" w:rsidRPr="00072575">
        <w:t>Based on above discusses, we provide the following proposals related to DMRS enhancement for CJT:</w:t>
      </w:r>
    </w:p>
    <w:p w14:paraId="57BC513E" w14:textId="583469A9" w:rsidR="00DD478E" w:rsidRPr="00300AE7" w:rsidRDefault="00300AE7" w:rsidP="007A655F">
      <w:pPr>
        <w:spacing w:afterLines="60" w:after="144"/>
        <w:rPr>
          <w:rFonts w:eastAsiaTheme="minorEastAsia"/>
          <w:b/>
          <w:bCs/>
          <w:u w:val="single"/>
          <w:lang w:eastAsia="zh-CN"/>
        </w:rPr>
      </w:pPr>
      <w:r w:rsidRPr="00300AE7">
        <w:rPr>
          <w:rFonts w:eastAsiaTheme="minorEastAsia" w:hint="eastAsia"/>
          <w:b/>
          <w:bCs/>
          <w:u w:val="single"/>
          <w:lang w:eastAsia="zh-CN"/>
        </w:rPr>
        <w:t>P</w:t>
      </w:r>
      <w:r w:rsidRPr="00300AE7">
        <w:rPr>
          <w:rFonts w:eastAsiaTheme="minorEastAsia"/>
          <w:b/>
          <w:bCs/>
          <w:u w:val="single"/>
          <w:lang w:eastAsia="zh-CN"/>
        </w:rPr>
        <w:t xml:space="preserve">roposals </w:t>
      </w:r>
      <w:r w:rsidR="002A288E">
        <w:rPr>
          <w:rFonts w:eastAsiaTheme="minorEastAsia"/>
          <w:b/>
          <w:bCs/>
          <w:u w:val="single"/>
          <w:lang w:eastAsia="zh-CN"/>
        </w:rPr>
        <w:t>wrt.</w:t>
      </w:r>
      <w:r w:rsidRPr="00300AE7">
        <w:rPr>
          <w:rFonts w:eastAsiaTheme="minorEastAsia"/>
          <w:b/>
          <w:bCs/>
          <w:u w:val="single"/>
          <w:lang w:eastAsia="zh-CN"/>
        </w:rPr>
        <w:t xml:space="preserve"> DMRS enhancement to support lager number of DMRS ports</w:t>
      </w:r>
      <w:r>
        <w:rPr>
          <w:rFonts w:eastAsiaTheme="minorEastAsia"/>
          <w:b/>
          <w:bCs/>
          <w:u w:val="single"/>
          <w:lang w:eastAsia="zh-CN"/>
        </w:rPr>
        <w:t>:</w:t>
      </w:r>
    </w:p>
    <w:p w14:paraId="6927CFA1" w14:textId="77777777" w:rsidR="007A655F" w:rsidRPr="0024614F" w:rsidRDefault="007A655F" w:rsidP="007A655F">
      <w:pPr>
        <w:spacing w:afterLines="60" w:after="144"/>
        <w:rPr>
          <w:rFonts w:ascii="Times New Roman" w:eastAsia="宋体" w:hAnsi="Times New Roman"/>
          <w:b/>
          <w:bCs/>
          <w:i/>
          <w:iCs/>
          <w:lang w:eastAsia="zh-CN"/>
        </w:rPr>
      </w:pPr>
      <w:r w:rsidRPr="004846B8">
        <w:rPr>
          <w:rFonts w:ascii="Times New Roman" w:eastAsia="宋体" w:hAnsi="Times New Roman" w:hint="eastAsia"/>
          <w:b/>
          <w:bCs/>
          <w:i/>
          <w:iCs/>
          <w:lang w:eastAsia="zh-CN"/>
        </w:rPr>
        <w:t>P</w:t>
      </w:r>
      <w:r w:rsidRPr="004846B8">
        <w:rPr>
          <w:rFonts w:ascii="Times New Roman" w:eastAsia="宋体" w:hAnsi="Times New Roman"/>
          <w:b/>
          <w:bCs/>
          <w:i/>
          <w:iCs/>
          <w:lang w:eastAsia="zh-CN"/>
        </w:rPr>
        <w:t>roposal</w:t>
      </w:r>
      <w:r>
        <w:rPr>
          <w:rFonts w:ascii="Times New Roman" w:eastAsia="宋体" w:hAnsi="Times New Roman"/>
          <w:b/>
          <w:bCs/>
          <w:i/>
          <w:iCs/>
          <w:lang w:eastAsia="zh-CN"/>
        </w:rPr>
        <w:t xml:space="preserve"> 1</w:t>
      </w:r>
      <w:r w:rsidRPr="004846B8">
        <w:rPr>
          <w:rFonts w:ascii="Times New Roman" w:eastAsia="宋体" w:hAnsi="Times New Roman"/>
          <w:b/>
          <w:bCs/>
          <w:i/>
          <w:iCs/>
          <w:lang w:eastAsia="zh-CN"/>
        </w:rPr>
        <w:t>:</w:t>
      </w:r>
      <w:r>
        <w:rPr>
          <w:rFonts w:ascii="Times New Roman" w:eastAsia="宋体" w:hAnsi="Times New Roman" w:hint="eastAsia"/>
          <w:b/>
          <w:bCs/>
          <w:i/>
          <w:iCs/>
          <w:lang w:eastAsia="zh-CN"/>
        </w:rPr>
        <w:t xml:space="preserve"> </w:t>
      </w:r>
      <w:r>
        <w:rPr>
          <w:rFonts w:ascii="Times New Roman" w:eastAsia="宋体" w:hAnsi="Times New Roman"/>
          <w:b/>
          <w:bCs/>
          <w:i/>
          <w:iCs/>
          <w:lang w:eastAsia="zh-CN"/>
        </w:rPr>
        <w:t>Support row 23.</w:t>
      </w:r>
    </w:p>
    <w:p w14:paraId="10075D27" w14:textId="77777777" w:rsidR="007A655F" w:rsidRPr="004669BF" w:rsidRDefault="007A655F" w:rsidP="007A655F">
      <w:pPr>
        <w:spacing w:afterLines="60" w:after="144"/>
        <w:rPr>
          <w:rFonts w:ascii="Times New Roman" w:eastAsia="宋体" w:hAnsi="Times New Roman"/>
          <w:b/>
          <w:bCs/>
          <w:i/>
          <w:iCs/>
          <w:lang w:eastAsia="zh-CN"/>
        </w:rPr>
      </w:pPr>
      <w:r w:rsidRPr="004669BF">
        <w:rPr>
          <w:rFonts w:ascii="Times New Roman" w:eastAsia="宋体" w:hAnsi="Times New Roman" w:hint="eastAsia"/>
          <w:b/>
          <w:bCs/>
          <w:i/>
          <w:iCs/>
          <w:lang w:eastAsia="zh-CN"/>
        </w:rPr>
        <w:t>P</w:t>
      </w:r>
      <w:r w:rsidRPr="004669BF">
        <w:rPr>
          <w:rFonts w:ascii="Times New Roman" w:eastAsia="宋体" w:hAnsi="Times New Roman"/>
          <w:b/>
          <w:bCs/>
          <w:i/>
          <w:iCs/>
          <w:lang w:eastAsia="zh-CN"/>
        </w:rPr>
        <w:t>roposal</w:t>
      </w:r>
      <w:r>
        <w:rPr>
          <w:rFonts w:ascii="Times New Roman" w:eastAsia="宋体" w:hAnsi="Times New Roman"/>
          <w:b/>
          <w:bCs/>
          <w:i/>
          <w:iCs/>
          <w:lang w:eastAsia="zh-CN"/>
        </w:rPr>
        <w:t xml:space="preserve"> 2</w:t>
      </w:r>
      <w:r w:rsidRPr="004669BF">
        <w:rPr>
          <w:rFonts w:ascii="Times New Roman" w:eastAsia="宋体" w:hAnsi="Times New Roman"/>
          <w:b/>
          <w:bCs/>
          <w:i/>
          <w:iCs/>
          <w:lang w:eastAsia="zh-CN"/>
        </w:rPr>
        <w:t>: Do not support additionally row, {0,1,2,8,9}.</w:t>
      </w:r>
    </w:p>
    <w:p w14:paraId="66103508" w14:textId="77777777" w:rsidR="007A655F" w:rsidRPr="0087447D" w:rsidRDefault="007A655F" w:rsidP="007A655F">
      <w:pPr>
        <w:spacing w:afterLines="60" w:after="144"/>
        <w:rPr>
          <w:rFonts w:ascii="Times New Roman" w:eastAsia="宋体" w:hAnsi="Times New Roman"/>
          <w:b/>
          <w:bCs/>
          <w:i/>
          <w:iCs/>
          <w:color w:val="000000" w:themeColor="text1"/>
          <w:lang w:eastAsia="zh-CN"/>
        </w:rPr>
      </w:pPr>
      <w:r w:rsidRPr="0087447D">
        <w:rPr>
          <w:rFonts w:ascii="Times New Roman" w:eastAsia="宋体" w:hAnsi="Times New Roman" w:hint="eastAsia"/>
          <w:b/>
          <w:bCs/>
          <w:i/>
          <w:iCs/>
          <w:color w:val="000000" w:themeColor="text1"/>
          <w:lang w:eastAsia="zh-CN"/>
        </w:rPr>
        <w:t>P</w:t>
      </w:r>
      <w:r w:rsidRPr="0087447D">
        <w:rPr>
          <w:rFonts w:ascii="Times New Roman" w:eastAsia="宋体" w:hAnsi="Times New Roman"/>
          <w:b/>
          <w:bCs/>
          <w:i/>
          <w:iCs/>
          <w:color w:val="000000" w:themeColor="text1"/>
          <w:lang w:eastAsia="zh-CN"/>
        </w:rPr>
        <w:t>roposal</w:t>
      </w:r>
      <w:r>
        <w:rPr>
          <w:rFonts w:ascii="Times New Roman" w:eastAsia="宋体" w:hAnsi="Times New Roman"/>
          <w:b/>
          <w:bCs/>
          <w:i/>
          <w:iCs/>
          <w:color w:val="000000" w:themeColor="text1"/>
          <w:lang w:eastAsia="zh-CN"/>
        </w:rPr>
        <w:t xml:space="preserve"> 3</w:t>
      </w:r>
      <w:r w:rsidRPr="0087447D">
        <w:rPr>
          <w:rFonts w:ascii="Times New Roman" w:eastAsia="宋体" w:hAnsi="Times New Roman"/>
          <w:b/>
          <w:bCs/>
          <w:i/>
          <w:iCs/>
          <w:color w:val="000000" w:themeColor="text1"/>
          <w:lang w:eastAsia="zh-CN"/>
        </w:rPr>
        <w:t>: We slightly prefer to modify these DMRS ports combinations for 2CWs, but we can live with it if most the companies confirm this working assumption.</w:t>
      </w:r>
    </w:p>
    <w:p w14:paraId="2A4B10FF" w14:textId="77777777" w:rsidR="007A655F" w:rsidRPr="003305E4" w:rsidRDefault="007A655F" w:rsidP="007A655F">
      <w:pPr>
        <w:spacing w:afterLines="60" w:after="144"/>
        <w:rPr>
          <w:rFonts w:eastAsiaTheme="minorEastAsia"/>
          <w:b/>
          <w:bCs/>
          <w:i/>
          <w:iCs/>
          <w:lang w:eastAsia="zh-CN"/>
        </w:rPr>
      </w:pPr>
      <w:r w:rsidRPr="003305E4">
        <w:rPr>
          <w:rFonts w:eastAsiaTheme="minorEastAsia" w:hint="eastAsia"/>
          <w:b/>
          <w:bCs/>
          <w:i/>
          <w:iCs/>
          <w:lang w:eastAsia="zh-CN"/>
        </w:rPr>
        <w:t>Proposal</w:t>
      </w:r>
      <w:r>
        <w:rPr>
          <w:rFonts w:eastAsiaTheme="minorEastAsia"/>
          <w:b/>
          <w:bCs/>
          <w:i/>
          <w:iCs/>
          <w:lang w:eastAsia="zh-CN"/>
        </w:rPr>
        <w:t xml:space="preserve"> 4</w:t>
      </w:r>
      <w:r w:rsidRPr="003305E4">
        <w:rPr>
          <w:rFonts w:eastAsiaTheme="minorEastAsia"/>
          <w:b/>
          <w:bCs/>
          <w:i/>
          <w:iCs/>
          <w:lang w:eastAsia="zh-CN"/>
        </w:rPr>
        <w:t>: (0,2,3) is not needed for MTRP CJT</w:t>
      </w:r>
    </w:p>
    <w:p w14:paraId="6F1B0871" w14:textId="4CCAEF27" w:rsidR="00682919" w:rsidRDefault="007A655F" w:rsidP="007A655F">
      <w:pPr>
        <w:spacing w:after="60"/>
        <w:rPr>
          <w:rFonts w:eastAsiaTheme="minorEastAsia"/>
          <w:b/>
          <w:i/>
          <w:lang w:eastAsia="zh-CN"/>
        </w:rPr>
      </w:pPr>
      <w:r w:rsidRPr="005041C5">
        <w:rPr>
          <w:b/>
          <w:i/>
          <w:lang w:eastAsia="zh-CN"/>
        </w:rPr>
        <w:t>Proposal</w:t>
      </w:r>
      <w:r>
        <w:rPr>
          <w:b/>
          <w:i/>
          <w:lang w:eastAsia="zh-CN"/>
        </w:rPr>
        <w:t xml:space="preserve"> 5</w:t>
      </w:r>
      <w:r w:rsidRPr="005041C5">
        <w:rPr>
          <w:b/>
          <w:i/>
          <w:lang w:eastAsia="zh-CN"/>
        </w:rPr>
        <w:t xml:space="preserve">: </w:t>
      </w:r>
      <w:r>
        <w:rPr>
          <w:b/>
          <w:i/>
          <w:lang w:eastAsia="zh-CN"/>
        </w:rPr>
        <w:t xml:space="preserve">Introduce a new RRC </w:t>
      </w:r>
      <w:r w:rsidRPr="00772CDD">
        <w:rPr>
          <w:b/>
          <w:i/>
          <w:lang w:eastAsia="zh-CN"/>
        </w:rPr>
        <w:t>indicator</w:t>
      </w:r>
      <w:r>
        <w:rPr>
          <w:b/>
          <w:i/>
          <w:lang w:eastAsia="zh-CN"/>
        </w:rPr>
        <w:t xml:space="preserve"> </w:t>
      </w:r>
      <w:r w:rsidRPr="005041C5">
        <w:rPr>
          <w:b/>
          <w:i/>
          <w:lang w:eastAsia="zh-CN"/>
        </w:rPr>
        <w:t>to indicate the</w:t>
      </w:r>
      <w:r>
        <w:rPr>
          <w:b/>
          <w:i/>
          <w:lang w:eastAsia="zh-CN"/>
        </w:rPr>
        <w:t xml:space="preserve"> legacy DMRS or enhanced</w:t>
      </w:r>
      <w:r w:rsidRPr="005041C5">
        <w:rPr>
          <w:b/>
          <w:i/>
          <w:lang w:eastAsia="zh-CN"/>
        </w:rPr>
        <w:t xml:space="preserve"> DMRS</w:t>
      </w:r>
      <w:r>
        <w:rPr>
          <w:b/>
          <w:i/>
          <w:lang w:eastAsia="zh-CN"/>
        </w:rPr>
        <w:t xml:space="preserve"> to UE.</w:t>
      </w:r>
    </w:p>
    <w:p w14:paraId="270F23C3" w14:textId="77777777" w:rsidR="007A655F" w:rsidRPr="00317812" w:rsidRDefault="007A655F" w:rsidP="007A655F">
      <w:pPr>
        <w:spacing w:after="60"/>
        <w:rPr>
          <w:rFonts w:eastAsiaTheme="minorEastAsia"/>
          <w:b/>
          <w:i/>
          <w:color w:val="000000" w:themeColor="text1"/>
          <w:lang w:eastAsia="zh-CN"/>
        </w:rPr>
      </w:pPr>
      <w:r w:rsidRPr="00317812">
        <w:rPr>
          <w:rFonts w:eastAsiaTheme="minorEastAsia"/>
          <w:b/>
          <w:i/>
          <w:color w:val="000000" w:themeColor="text1"/>
          <w:lang w:eastAsia="zh-CN"/>
        </w:rPr>
        <w:lastRenderedPageBreak/>
        <w:t>Observation</w:t>
      </w:r>
      <w:r>
        <w:rPr>
          <w:rFonts w:eastAsiaTheme="minorEastAsia"/>
          <w:b/>
          <w:i/>
          <w:color w:val="000000" w:themeColor="text1"/>
          <w:lang w:eastAsia="zh-CN"/>
        </w:rPr>
        <w:t xml:space="preserve"> 1</w:t>
      </w:r>
      <w:r w:rsidRPr="00317812">
        <w:rPr>
          <w:rFonts w:eastAsiaTheme="minorEastAsia"/>
          <w:b/>
          <w:i/>
          <w:color w:val="000000" w:themeColor="text1"/>
          <w:lang w:eastAsia="zh-CN"/>
        </w:rPr>
        <w:t xml:space="preserve">: </w:t>
      </w:r>
      <w:r>
        <w:rPr>
          <w:rFonts w:eastAsiaTheme="minorEastAsia"/>
          <w:b/>
          <w:i/>
          <w:color w:val="000000" w:themeColor="text1"/>
          <w:lang w:eastAsia="zh-CN"/>
        </w:rPr>
        <w:t>I</w:t>
      </w:r>
      <w:r w:rsidRPr="0049377F">
        <w:rPr>
          <w:rFonts w:eastAsiaTheme="minorEastAsia"/>
          <w:b/>
          <w:i/>
          <w:color w:val="000000" w:themeColor="text1"/>
          <w:lang w:eastAsia="zh-CN"/>
        </w:rPr>
        <w:t>ntroducing a “DMRS port(s) offset indicator” field</w:t>
      </w:r>
      <w:r>
        <w:rPr>
          <w:rFonts w:eastAsiaTheme="minorEastAsia"/>
          <w:b/>
          <w:i/>
          <w:color w:val="000000" w:themeColor="text1"/>
          <w:lang w:eastAsia="zh-CN"/>
        </w:rPr>
        <w:t xml:space="preserve"> to indicate R18 DMRS port(s)</w:t>
      </w:r>
      <w:r w:rsidRPr="00317812">
        <w:rPr>
          <w:rFonts w:eastAsiaTheme="minorEastAsia"/>
          <w:b/>
          <w:i/>
          <w:color w:val="000000" w:themeColor="text1"/>
          <w:lang w:eastAsia="zh-CN"/>
        </w:rPr>
        <w:t xml:space="preserve"> may lead to less flexibility of network scheduling and </w:t>
      </w:r>
      <w:r w:rsidRPr="00C55F51">
        <w:rPr>
          <w:rFonts w:eastAsiaTheme="minorEastAsia"/>
          <w:b/>
          <w:i/>
          <w:color w:val="000000" w:themeColor="text1"/>
          <w:lang w:eastAsia="zh-CN"/>
        </w:rPr>
        <w:t>Cat. 3 DMRS port indexes cannot be supported</w:t>
      </w:r>
      <w:r w:rsidRPr="00317812">
        <w:rPr>
          <w:rFonts w:eastAsiaTheme="minorEastAsia"/>
          <w:b/>
          <w:i/>
          <w:color w:val="000000" w:themeColor="text1"/>
          <w:lang w:eastAsia="zh-CN"/>
        </w:rPr>
        <w:t>.</w:t>
      </w:r>
    </w:p>
    <w:p w14:paraId="393C49D2" w14:textId="77777777" w:rsidR="007A655F" w:rsidRPr="00294A8B" w:rsidRDefault="007A655F" w:rsidP="007A655F">
      <w:pPr>
        <w:spacing w:after="60"/>
        <w:rPr>
          <w:rFonts w:eastAsiaTheme="minorEastAsia"/>
          <w:b/>
          <w:bCs/>
          <w:i/>
          <w:iCs/>
          <w:lang w:eastAsia="zh-CN"/>
        </w:rPr>
      </w:pPr>
      <w:r w:rsidRPr="00294A8B">
        <w:rPr>
          <w:rFonts w:eastAsiaTheme="minorEastAsia" w:hint="eastAsia"/>
          <w:b/>
          <w:bCs/>
          <w:i/>
          <w:iCs/>
          <w:lang w:eastAsia="zh-CN"/>
        </w:rPr>
        <w:t>P</w:t>
      </w:r>
      <w:r w:rsidRPr="00294A8B">
        <w:rPr>
          <w:rFonts w:eastAsiaTheme="minorEastAsia"/>
          <w:b/>
          <w:bCs/>
          <w:i/>
          <w:iCs/>
          <w:lang w:eastAsia="zh-CN"/>
        </w:rPr>
        <w:t xml:space="preserve">roposal </w:t>
      </w:r>
      <w:r>
        <w:rPr>
          <w:rFonts w:eastAsiaTheme="minorEastAsia"/>
          <w:b/>
          <w:bCs/>
          <w:i/>
          <w:iCs/>
          <w:lang w:eastAsia="zh-CN"/>
        </w:rPr>
        <w:t>6</w:t>
      </w:r>
      <w:r w:rsidRPr="00294A8B">
        <w:rPr>
          <w:rFonts w:eastAsiaTheme="minorEastAsia"/>
          <w:b/>
          <w:bCs/>
          <w:i/>
          <w:iCs/>
          <w:lang w:eastAsia="zh-CN"/>
        </w:rPr>
        <w:t xml:space="preserve">: </w:t>
      </w:r>
      <w:r w:rsidRPr="00E24703">
        <w:rPr>
          <w:rFonts w:eastAsiaTheme="minorEastAsia"/>
          <w:b/>
          <w:bCs/>
          <w:i/>
          <w:iCs/>
          <w:lang w:eastAsia="zh-CN"/>
        </w:rPr>
        <w:t>M&gt;1 bits “DMRS port(s) offset indicator” can be introduced</w:t>
      </w:r>
      <w:r>
        <w:rPr>
          <w:rFonts w:eastAsiaTheme="minorEastAsia"/>
          <w:b/>
          <w:bCs/>
          <w:i/>
          <w:iCs/>
          <w:lang w:eastAsia="zh-CN"/>
        </w:rPr>
        <w:t xml:space="preserve"> t</w:t>
      </w:r>
      <w:r w:rsidRPr="00294A8B">
        <w:rPr>
          <w:rFonts w:eastAsiaTheme="minorEastAsia"/>
          <w:b/>
          <w:bCs/>
          <w:i/>
          <w:iCs/>
          <w:lang w:eastAsia="zh-CN"/>
        </w:rPr>
        <w:t xml:space="preserve">o increase the flexibility </w:t>
      </w:r>
      <w:r>
        <w:rPr>
          <w:rFonts w:eastAsiaTheme="minorEastAsia"/>
          <w:b/>
          <w:bCs/>
          <w:i/>
          <w:iCs/>
          <w:lang w:eastAsia="zh-CN"/>
        </w:rPr>
        <w:t>of DMRS port indication.</w:t>
      </w:r>
    </w:p>
    <w:p w14:paraId="74CEBE79" w14:textId="77777777" w:rsidR="007A655F" w:rsidRPr="007B3F2C" w:rsidRDefault="007A655F" w:rsidP="007A655F">
      <w:pPr>
        <w:spacing w:after="60"/>
        <w:rPr>
          <w:rFonts w:eastAsiaTheme="minorEastAsia"/>
          <w:b/>
          <w:bCs/>
          <w:i/>
          <w:iCs/>
          <w:color w:val="000000" w:themeColor="text1"/>
          <w:lang w:eastAsia="zh-CN"/>
        </w:rPr>
      </w:pPr>
      <w:r w:rsidRPr="007B3F2C">
        <w:rPr>
          <w:rFonts w:eastAsiaTheme="minorEastAsia" w:hint="eastAsia"/>
          <w:b/>
          <w:bCs/>
          <w:i/>
          <w:iCs/>
          <w:color w:val="000000" w:themeColor="text1"/>
          <w:lang w:eastAsia="zh-CN"/>
        </w:rPr>
        <w:t>P</w:t>
      </w:r>
      <w:r w:rsidRPr="007B3F2C">
        <w:rPr>
          <w:rFonts w:eastAsiaTheme="minorEastAsia"/>
          <w:b/>
          <w:bCs/>
          <w:i/>
          <w:iCs/>
          <w:color w:val="000000" w:themeColor="text1"/>
          <w:lang w:eastAsia="zh-CN"/>
        </w:rPr>
        <w:t>roposal</w:t>
      </w:r>
      <w:r>
        <w:rPr>
          <w:rFonts w:eastAsiaTheme="minorEastAsia"/>
          <w:b/>
          <w:bCs/>
          <w:i/>
          <w:iCs/>
          <w:color w:val="000000" w:themeColor="text1"/>
          <w:lang w:eastAsia="zh-CN"/>
        </w:rPr>
        <w:t xml:space="preserve"> 7</w:t>
      </w:r>
      <w:r w:rsidRPr="007B3F2C">
        <w:rPr>
          <w:rFonts w:eastAsiaTheme="minorEastAsia"/>
          <w:b/>
          <w:bCs/>
          <w:i/>
          <w:iCs/>
          <w:color w:val="000000" w:themeColor="text1"/>
          <w:lang w:eastAsia="zh-CN"/>
        </w:rPr>
        <w:t>: Increase the size of antenna ports field DCI is a more</w:t>
      </w:r>
      <w:r w:rsidRPr="007B3F2C">
        <w:rPr>
          <w:color w:val="000000" w:themeColor="text1"/>
        </w:rPr>
        <w:t xml:space="preserve"> </w:t>
      </w:r>
      <w:r w:rsidRPr="007B3F2C">
        <w:rPr>
          <w:rFonts w:eastAsiaTheme="minorEastAsia"/>
          <w:b/>
          <w:bCs/>
          <w:i/>
          <w:iCs/>
          <w:color w:val="000000" w:themeColor="text1"/>
          <w:lang w:eastAsia="zh-CN"/>
        </w:rPr>
        <w:t>appropriate way to indicate R18 DMRS port(s) compared with introducing a “DMRS port(s) offset indicator” field.</w:t>
      </w:r>
    </w:p>
    <w:p w14:paraId="2BA92571" w14:textId="77777777" w:rsidR="007A655F" w:rsidRPr="009253B7" w:rsidRDefault="007A655F" w:rsidP="007A655F">
      <w:pPr>
        <w:spacing w:after="60"/>
        <w:rPr>
          <w:rFonts w:eastAsiaTheme="minorEastAsia"/>
          <w:b/>
          <w:bCs/>
          <w:i/>
          <w:iCs/>
          <w:lang w:eastAsia="zh-CN"/>
        </w:rPr>
      </w:pPr>
      <w:r w:rsidRPr="009253B7">
        <w:rPr>
          <w:rFonts w:eastAsiaTheme="minorEastAsia" w:hint="eastAsia"/>
          <w:b/>
          <w:bCs/>
          <w:i/>
          <w:iCs/>
          <w:lang w:eastAsia="zh-CN"/>
        </w:rPr>
        <w:t>P</w:t>
      </w:r>
      <w:r w:rsidRPr="009253B7">
        <w:rPr>
          <w:rFonts w:eastAsiaTheme="minorEastAsia"/>
          <w:b/>
          <w:bCs/>
          <w:i/>
          <w:iCs/>
          <w:lang w:eastAsia="zh-CN"/>
        </w:rPr>
        <w:t>roposal</w:t>
      </w:r>
      <w:r>
        <w:rPr>
          <w:rFonts w:eastAsiaTheme="minorEastAsia"/>
          <w:b/>
          <w:bCs/>
          <w:i/>
          <w:iCs/>
          <w:lang w:eastAsia="zh-CN"/>
        </w:rPr>
        <w:t xml:space="preserve"> 8</w:t>
      </w:r>
      <w:r w:rsidRPr="009253B7">
        <w:rPr>
          <w:rFonts w:eastAsiaTheme="minorEastAsia"/>
          <w:b/>
          <w:bCs/>
          <w:i/>
          <w:iCs/>
          <w:lang w:eastAsia="zh-CN"/>
        </w:rPr>
        <w:t>:</w:t>
      </w:r>
      <w:r>
        <w:rPr>
          <w:rFonts w:eastAsiaTheme="minorEastAsia"/>
          <w:b/>
          <w:bCs/>
          <w:i/>
          <w:iCs/>
          <w:lang w:eastAsia="zh-CN"/>
        </w:rPr>
        <w:t xml:space="preserve"> For PUSCH with CP-OFDM, enhanced antenna port(s) tables, like the tables shown above, should be introduced and the necessary DMRS port combinations can be further discussed.</w:t>
      </w:r>
    </w:p>
    <w:p w14:paraId="20577977" w14:textId="4E781216" w:rsidR="007A655F" w:rsidRPr="00FB41FD" w:rsidRDefault="007A655F" w:rsidP="007A655F">
      <w:pPr>
        <w:spacing w:after="60"/>
        <w:rPr>
          <w:rFonts w:eastAsiaTheme="minorEastAsia"/>
          <w:b/>
          <w:bCs/>
          <w:i/>
          <w:iCs/>
          <w:lang w:eastAsia="zh-CN"/>
        </w:rPr>
      </w:pPr>
      <w:r w:rsidRPr="00FB41FD">
        <w:rPr>
          <w:rFonts w:eastAsiaTheme="minorEastAsia" w:hint="eastAsia"/>
          <w:b/>
          <w:bCs/>
          <w:i/>
          <w:iCs/>
          <w:lang w:eastAsia="zh-CN"/>
        </w:rPr>
        <w:t>P</w:t>
      </w:r>
      <w:r w:rsidRPr="00FB41FD">
        <w:rPr>
          <w:rFonts w:eastAsiaTheme="minorEastAsia"/>
          <w:b/>
          <w:bCs/>
          <w:i/>
          <w:iCs/>
          <w:lang w:eastAsia="zh-CN"/>
        </w:rPr>
        <w:t>roposal</w:t>
      </w:r>
      <w:r>
        <w:rPr>
          <w:rFonts w:eastAsiaTheme="minorEastAsia"/>
          <w:b/>
          <w:bCs/>
          <w:i/>
          <w:iCs/>
          <w:lang w:eastAsia="zh-CN"/>
        </w:rPr>
        <w:t xml:space="preserve"> 9</w:t>
      </w:r>
      <w:r w:rsidRPr="00FB41FD">
        <w:rPr>
          <w:rFonts w:eastAsiaTheme="minorEastAsia"/>
          <w:b/>
          <w:bCs/>
          <w:i/>
          <w:iCs/>
          <w:lang w:eastAsia="zh-CN"/>
        </w:rPr>
        <w:t>:</w:t>
      </w:r>
      <w:r w:rsidRPr="00FB41FD">
        <w:rPr>
          <w:b/>
          <w:bCs/>
          <w:i/>
          <w:iCs/>
        </w:rPr>
        <w:t xml:space="preserve"> About case 3) in the FL proposal, m</w:t>
      </w:r>
      <w:r w:rsidRPr="00FB41FD">
        <w:rPr>
          <w:rFonts w:eastAsiaTheme="minorEastAsia"/>
          <w:b/>
          <w:bCs/>
          <w:i/>
          <w:iCs/>
          <w:lang w:eastAsia="zh-CN"/>
        </w:rPr>
        <w:t>ultiplexing between R15 UE indicated with Rel.15 DMRS ports and R18 UE</w:t>
      </w:r>
      <w:r w:rsidRPr="00FB41FD">
        <w:rPr>
          <w:b/>
          <w:bCs/>
          <w:i/>
          <w:iCs/>
        </w:rPr>
        <w:t xml:space="preserve"> </w:t>
      </w:r>
      <w:r w:rsidRPr="00FB41FD">
        <w:rPr>
          <w:rFonts w:eastAsiaTheme="minorEastAsia"/>
          <w:b/>
          <w:bCs/>
          <w:i/>
          <w:iCs/>
          <w:lang w:eastAsia="zh-CN"/>
        </w:rPr>
        <w:t>indicated with Rel-18 New ports and in a CDM group is possible.</w:t>
      </w:r>
    </w:p>
    <w:p w14:paraId="20458BC1" w14:textId="77777777" w:rsidR="007A655F" w:rsidRPr="007A655F" w:rsidRDefault="007A655F" w:rsidP="007A655F">
      <w:pPr>
        <w:spacing w:after="60"/>
        <w:rPr>
          <w:rFonts w:eastAsiaTheme="minorEastAsia"/>
          <w:bCs/>
          <w:iCs/>
          <w:lang w:eastAsia="zh-CN"/>
        </w:rPr>
      </w:pPr>
    </w:p>
    <w:p w14:paraId="2157FBDC" w14:textId="4F7EFB04" w:rsidR="00300AE7" w:rsidRDefault="00300AE7" w:rsidP="007A655F">
      <w:pPr>
        <w:spacing w:afterLines="60" w:after="144" w:line="360" w:lineRule="auto"/>
        <w:rPr>
          <w:rFonts w:eastAsiaTheme="minorEastAsia"/>
          <w:b/>
          <w:bCs/>
          <w:u w:val="single"/>
          <w:lang w:eastAsia="zh-CN"/>
        </w:rPr>
      </w:pPr>
      <w:r w:rsidRPr="00300AE7">
        <w:rPr>
          <w:rFonts w:eastAsiaTheme="minorEastAsia"/>
          <w:b/>
          <w:bCs/>
          <w:u w:val="single"/>
          <w:lang w:eastAsia="zh-CN"/>
        </w:rPr>
        <w:t xml:space="preserve">Proposals </w:t>
      </w:r>
      <w:r w:rsidR="00EF3AAC">
        <w:rPr>
          <w:rFonts w:eastAsiaTheme="minorEastAsia"/>
          <w:b/>
          <w:bCs/>
          <w:u w:val="single"/>
          <w:lang w:eastAsia="zh-CN"/>
        </w:rPr>
        <w:t>related to</w:t>
      </w:r>
      <w:r w:rsidRPr="00300AE7">
        <w:rPr>
          <w:rFonts w:eastAsiaTheme="minorEastAsia"/>
          <w:b/>
          <w:bCs/>
          <w:u w:val="single"/>
          <w:lang w:eastAsia="zh-CN"/>
        </w:rPr>
        <w:t xml:space="preserve"> DMRS ports for 8Tx UL SU-MIMO:</w:t>
      </w:r>
    </w:p>
    <w:p w14:paraId="4D943AFE" w14:textId="77777777" w:rsidR="007A655F" w:rsidRDefault="007A655F" w:rsidP="007A655F">
      <w:pPr>
        <w:autoSpaceDE w:val="0"/>
        <w:autoSpaceDN w:val="0"/>
        <w:adjustRightInd w:val="0"/>
        <w:snapToGrid w:val="0"/>
        <w:spacing w:after="60"/>
        <w:jc w:val="both"/>
        <w:rPr>
          <w:rFonts w:ascii="Times New Roman" w:eastAsia="等线" w:hAnsi="Times New Roman"/>
          <w:b/>
          <w:i/>
          <w:szCs w:val="22"/>
          <w:lang w:val="en-US"/>
        </w:rPr>
      </w:pPr>
      <w:r w:rsidRPr="00603A63">
        <w:rPr>
          <w:rFonts w:ascii="Times New Roman" w:eastAsia="等线" w:hAnsi="Times New Roman"/>
          <w:b/>
          <w:i/>
          <w:szCs w:val="22"/>
          <w:lang w:val="en-US"/>
        </w:rPr>
        <w:t xml:space="preserve">Proposal </w:t>
      </w:r>
      <w:r>
        <w:rPr>
          <w:rFonts w:ascii="Times New Roman" w:eastAsia="等线" w:hAnsi="Times New Roman"/>
          <w:b/>
          <w:i/>
          <w:szCs w:val="22"/>
          <w:lang w:val="en-US"/>
        </w:rPr>
        <w:t>10</w:t>
      </w:r>
      <w:r w:rsidRPr="00603A63">
        <w:rPr>
          <w:rFonts w:ascii="Times New Roman" w:eastAsia="等线" w:hAnsi="Times New Roman"/>
          <w:b/>
          <w:i/>
          <w:szCs w:val="22"/>
          <w:lang w:val="en-US"/>
        </w:rPr>
        <w:t xml:space="preserve">: </w:t>
      </w:r>
      <w:r>
        <w:rPr>
          <w:rFonts w:ascii="Times New Roman" w:eastAsia="等线" w:hAnsi="Times New Roman"/>
          <w:b/>
          <w:i/>
          <w:szCs w:val="22"/>
          <w:lang w:val="en-US"/>
        </w:rPr>
        <w:t xml:space="preserve">Confirm the Working Assumption to introduce separate DMRS port tables for DMRS </w:t>
      </w:r>
      <w:r w:rsidRPr="001B2080">
        <w:rPr>
          <w:rFonts w:ascii="Times New Roman" w:eastAsia="Malgun Gothic" w:hAnsi="Times New Roman"/>
          <w:b/>
          <w:i/>
          <w:szCs w:val="20"/>
        </w:rPr>
        <w:t>eType1/eType2</w:t>
      </w:r>
      <w:r>
        <w:rPr>
          <w:rFonts w:ascii="Times New Roman" w:eastAsia="Malgun Gothic" w:hAnsi="Times New Roman"/>
          <w:b/>
          <w:i/>
          <w:szCs w:val="20"/>
        </w:rPr>
        <w:t>.</w:t>
      </w:r>
    </w:p>
    <w:p w14:paraId="4AA7FFDC" w14:textId="77777777" w:rsidR="007A655F" w:rsidRPr="00603A63" w:rsidRDefault="007A655F" w:rsidP="007A655F">
      <w:pPr>
        <w:autoSpaceDE w:val="0"/>
        <w:autoSpaceDN w:val="0"/>
        <w:adjustRightInd w:val="0"/>
        <w:snapToGrid w:val="0"/>
        <w:spacing w:after="60"/>
        <w:jc w:val="both"/>
        <w:rPr>
          <w:rFonts w:ascii="Times New Roman" w:eastAsia="宋体" w:hAnsi="Times New Roman"/>
          <w:b/>
          <w:i/>
          <w:lang w:eastAsia="zh-CN"/>
        </w:rPr>
      </w:pPr>
      <w:r>
        <w:rPr>
          <w:rFonts w:ascii="Times New Roman" w:eastAsia="等线" w:hAnsi="Times New Roman"/>
          <w:b/>
          <w:i/>
          <w:szCs w:val="22"/>
          <w:lang w:val="en-US"/>
        </w:rPr>
        <w:t xml:space="preserve">Proposal 11: </w:t>
      </w:r>
      <w:r w:rsidRPr="00603A63">
        <w:rPr>
          <w:rFonts w:ascii="Times New Roman" w:eastAsia="宋体" w:hAnsi="Times New Roman"/>
          <w:b/>
          <w:i/>
          <w:lang w:eastAsia="zh-CN"/>
        </w:rPr>
        <w:t>For partial coherent UL codebook, support layers to DMRS port m</w:t>
      </w:r>
      <w:r>
        <w:rPr>
          <w:rFonts w:ascii="Times New Roman" w:eastAsia="宋体" w:hAnsi="Times New Roman"/>
          <w:b/>
          <w:i/>
          <w:lang w:eastAsia="zh-CN"/>
        </w:rPr>
        <w:t>apping that layers associated with</w:t>
      </w:r>
      <w:r w:rsidRPr="00603A63">
        <w:rPr>
          <w:rFonts w:ascii="Times New Roman" w:eastAsia="宋体" w:hAnsi="Times New Roman"/>
          <w:b/>
          <w:i/>
          <w:lang w:eastAsia="zh-CN"/>
        </w:rPr>
        <w:t xml:space="preserve"> the same antenna port group are multiplexed into the same or different DMRS CDM group.</w:t>
      </w:r>
    </w:p>
    <w:p w14:paraId="2A0F6FBE" w14:textId="77777777" w:rsidR="007A655F" w:rsidRPr="00844D59" w:rsidRDefault="007A655F" w:rsidP="007A655F">
      <w:pPr>
        <w:autoSpaceDE w:val="0"/>
        <w:autoSpaceDN w:val="0"/>
        <w:adjustRightInd w:val="0"/>
        <w:snapToGrid w:val="0"/>
        <w:spacing w:after="60"/>
        <w:jc w:val="both"/>
        <w:rPr>
          <w:rFonts w:ascii="Times New Roman" w:eastAsia="宋体" w:hAnsi="Times New Roman"/>
          <w:b/>
          <w:i/>
          <w:lang w:eastAsia="zh-CN"/>
        </w:rPr>
      </w:pPr>
      <w:r>
        <w:rPr>
          <w:rFonts w:ascii="Times New Roman" w:eastAsia="等线" w:hAnsi="Times New Roman"/>
          <w:b/>
          <w:i/>
          <w:szCs w:val="22"/>
          <w:lang w:val="en-US"/>
        </w:rPr>
        <w:t>Proposal 12</w:t>
      </w:r>
      <w:r w:rsidRPr="00844D59">
        <w:rPr>
          <w:rFonts w:ascii="Times New Roman" w:eastAsia="等线" w:hAnsi="Times New Roman"/>
          <w:b/>
          <w:i/>
          <w:szCs w:val="22"/>
          <w:lang w:val="en-US"/>
        </w:rPr>
        <w:t xml:space="preserve">: </w:t>
      </w:r>
      <w:r w:rsidRPr="00844D59">
        <w:rPr>
          <w:rFonts w:ascii="Times New Roman" w:eastAsia="宋体" w:hAnsi="Times New Roman"/>
          <w:b/>
          <w:i/>
          <w:lang w:eastAsia="zh-CN"/>
        </w:rPr>
        <w:t>Support more than one DMRS port combination(s) for each rank and TPMI at least for Rel.18 eType1/eType2 DMRS design</w:t>
      </w:r>
      <w:r>
        <w:rPr>
          <w:rFonts w:ascii="Times New Roman" w:eastAsia="宋体" w:hAnsi="Times New Roman"/>
          <w:b/>
          <w:i/>
          <w:lang w:eastAsia="zh-CN"/>
        </w:rPr>
        <w:t>.</w:t>
      </w:r>
    </w:p>
    <w:p w14:paraId="26182768" w14:textId="77777777" w:rsidR="007A655F" w:rsidRPr="007F4AB8" w:rsidRDefault="007A655F" w:rsidP="007A655F">
      <w:pPr>
        <w:autoSpaceDE w:val="0"/>
        <w:autoSpaceDN w:val="0"/>
        <w:adjustRightInd w:val="0"/>
        <w:snapToGrid w:val="0"/>
        <w:spacing w:after="60"/>
        <w:jc w:val="both"/>
        <w:rPr>
          <w:rFonts w:ascii="Times New Roman" w:eastAsia="等线" w:hAnsi="Times New Roman"/>
          <w:b/>
          <w:i/>
          <w:szCs w:val="22"/>
          <w:lang w:val="en-US"/>
        </w:rPr>
      </w:pPr>
      <w:r w:rsidRPr="007F4AB8">
        <w:rPr>
          <w:rFonts w:ascii="Times New Roman" w:eastAsia="等线" w:hAnsi="Times New Roman"/>
          <w:b/>
          <w:i/>
          <w:szCs w:val="22"/>
          <w:lang w:val="en-US"/>
        </w:rPr>
        <w:t xml:space="preserve">Proposal </w:t>
      </w:r>
      <w:r>
        <w:rPr>
          <w:rFonts w:ascii="Times New Roman" w:eastAsia="等线" w:hAnsi="Times New Roman"/>
          <w:b/>
          <w:i/>
          <w:szCs w:val="22"/>
          <w:lang w:val="en-US"/>
        </w:rPr>
        <w:t>13</w:t>
      </w:r>
      <w:r w:rsidRPr="007F4AB8">
        <w:rPr>
          <w:rFonts w:ascii="Times New Roman" w:eastAsia="等线" w:hAnsi="Times New Roman"/>
          <w:b/>
          <w:i/>
          <w:szCs w:val="22"/>
          <w:lang w:val="en-US"/>
        </w:rPr>
        <w:t xml:space="preserve">: For Rank&gt;4, </w:t>
      </w:r>
      <w:r>
        <w:rPr>
          <w:rFonts w:ascii="Times New Roman" w:eastAsia="等线" w:hAnsi="Times New Roman"/>
          <w:b/>
          <w:i/>
          <w:szCs w:val="22"/>
          <w:lang w:val="en-US"/>
        </w:rPr>
        <w:t xml:space="preserve">support </w:t>
      </w:r>
      <w:r w:rsidRPr="007F4AB8">
        <w:rPr>
          <w:rFonts w:ascii="Times New Roman" w:eastAsia="等线" w:hAnsi="Times New Roman"/>
          <w:b/>
          <w:i/>
          <w:szCs w:val="22"/>
          <w:lang w:val="en-US"/>
        </w:rPr>
        <w:t>the PTRS and DMRS association of 2-port PT</w:t>
      </w:r>
      <w:r>
        <w:rPr>
          <w:rFonts w:ascii="Times New Roman" w:eastAsia="等线" w:hAnsi="Times New Roman"/>
          <w:b/>
          <w:i/>
          <w:szCs w:val="22"/>
          <w:lang w:val="en-US"/>
        </w:rPr>
        <w:t>RS for 8Tx when 2-port PTRS is used,</w:t>
      </w:r>
    </w:p>
    <w:p w14:paraId="07AC880B" w14:textId="77777777" w:rsidR="007A655F" w:rsidRPr="00E8615D" w:rsidRDefault="007A655F" w:rsidP="007A655F">
      <w:pPr>
        <w:numPr>
          <w:ilvl w:val="0"/>
          <w:numId w:val="19"/>
        </w:numPr>
        <w:autoSpaceDE w:val="0"/>
        <w:autoSpaceDN w:val="0"/>
        <w:adjustRightInd w:val="0"/>
        <w:snapToGrid w:val="0"/>
        <w:spacing w:after="60"/>
        <w:jc w:val="both"/>
        <w:rPr>
          <w:rFonts w:ascii="Times New Roman" w:eastAsia="等线" w:hAnsi="Times New Roman"/>
          <w:b/>
          <w:i/>
          <w:szCs w:val="22"/>
          <w:lang w:val="en-US" w:eastAsia="zh-CN"/>
        </w:rPr>
      </w:pPr>
      <w:r w:rsidRPr="007F4AB8">
        <w:rPr>
          <w:rFonts w:ascii="Times New Roman" w:eastAsia="等线" w:hAnsi="Times New Roman"/>
          <w:b/>
          <w:i/>
          <w:szCs w:val="22"/>
          <w:lang w:val="en-US" w:eastAsia="zh-CN"/>
        </w:rPr>
        <w:t xml:space="preserve">4bits are needed for the indication </w:t>
      </w:r>
      <w:r>
        <w:rPr>
          <w:rFonts w:ascii="Times New Roman" w:eastAsia="等线" w:hAnsi="Times New Roman"/>
          <w:b/>
          <w:i/>
          <w:szCs w:val="22"/>
          <w:lang w:val="en-US" w:eastAsia="zh-CN"/>
        </w:rPr>
        <w:t xml:space="preserve">whereas </w:t>
      </w:r>
      <w:r w:rsidRPr="007F4AB8">
        <w:rPr>
          <w:rFonts w:ascii="Times New Roman" w:eastAsia="等线" w:hAnsi="Times New Roman"/>
          <w:b/>
          <w:i/>
          <w:szCs w:val="22"/>
          <w:lang w:val="en-US" w:eastAsia="zh-CN"/>
        </w:rPr>
        <w:t xml:space="preserve">2bits MSB  are for the indication of PTRS port 0, and 2 bits LSB are for the indication of PTRS port 1; </w:t>
      </w:r>
    </w:p>
    <w:p w14:paraId="6DEBC1D4" w14:textId="77777777" w:rsidR="007A655F" w:rsidRPr="007A655F" w:rsidRDefault="007A655F" w:rsidP="007A655F">
      <w:pPr>
        <w:pStyle w:val="af3"/>
        <w:numPr>
          <w:ilvl w:val="0"/>
          <w:numId w:val="19"/>
        </w:numPr>
        <w:autoSpaceDE w:val="0"/>
        <w:autoSpaceDN w:val="0"/>
        <w:adjustRightInd w:val="0"/>
        <w:snapToGrid w:val="0"/>
        <w:spacing w:after="60"/>
        <w:ind w:firstLineChars="0"/>
        <w:jc w:val="both"/>
        <w:rPr>
          <w:rFonts w:ascii="Times New Roman" w:eastAsia="等线" w:hAnsi="Times New Roman"/>
          <w:b/>
          <w:i/>
          <w:szCs w:val="22"/>
          <w:lang w:val="en-US" w:eastAsia="zh-CN"/>
        </w:rPr>
      </w:pPr>
      <w:r w:rsidRPr="007A655F">
        <w:rPr>
          <w:rFonts w:ascii="Times New Roman" w:eastAsia="等线" w:hAnsi="Times New Roman" w:hint="eastAsia"/>
          <w:b/>
          <w:i/>
          <w:szCs w:val="22"/>
          <w:lang w:val="en-US" w:eastAsia="zh-CN"/>
        </w:rPr>
        <w:t>P</w:t>
      </w:r>
      <w:r w:rsidRPr="007A655F">
        <w:rPr>
          <w:rFonts w:ascii="Times New Roman" w:eastAsia="等线" w:hAnsi="Times New Roman"/>
          <w:b/>
          <w:i/>
          <w:szCs w:val="22"/>
          <w:lang w:val="en-US" w:eastAsia="zh-CN"/>
        </w:rPr>
        <w:t>roposal 14: Support 4-port PTRS for 8Tx transmission.</w:t>
      </w:r>
    </w:p>
    <w:p w14:paraId="4CF7B214" w14:textId="77777777" w:rsidR="00AC460F" w:rsidRPr="007A655F" w:rsidRDefault="00AC460F" w:rsidP="007A655F">
      <w:pPr>
        <w:autoSpaceDE w:val="0"/>
        <w:autoSpaceDN w:val="0"/>
        <w:adjustRightInd w:val="0"/>
        <w:snapToGrid w:val="0"/>
        <w:spacing w:afterLines="60" w:after="144"/>
        <w:jc w:val="both"/>
        <w:rPr>
          <w:rFonts w:ascii="Times New Roman" w:eastAsiaTheme="minorEastAsia" w:hAnsi="Times New Roman"/>
          <w:bCs/>
          <w:iCs/>
          <w:szCs w:val="22"/>
          <w:lang w:val="en-US" w:eastAsia="zh-CN"/>
        </w:rPr>
      </w:pPr>
    </w:p>
    <w:p w14:paraId="4C39E563" w14:textId="77777777" w:rsidR="001759C2" w:rsidRDefault="001759C2" w:rsidP="001759C2">
      <w:pPr>
        <w:pStyle w:val="1"/>
      </w:pPr>
      <w:r>
        <w:t>References</w:t>
      </w:r>
    </w:p>
    <w:p w14:paraId="2725BB11" w14:textId="6679AA94" w:rsidR="000842F7" w:rsidRDefault="00A06ED9" w:rsidP="000842F7">
      <w:pPr>
        <w:widowControl w:val="0"/>
        <w:numPr>
          <w:ilvl w:val="0"/>
          <w:numId w:val="6"/>
        </w:numPr>
        <w:rPr>
          <w:szCs w:val="20"/>
          <w:lang w:eastAsia="zh-CN"/>
        </w:rPr>
      </w:pPr>
      <w:bookmarkStart w:id="5" w:name="_Ref79080670"/>
      <w:bookmarkStart w:id="6" w:name="_Ref111195515"/>
      <w:r w:rsidRPr="00A06ED9">
        <w:rPr>
          <w:szCs w:val="20"/>
          <w:lang w:eastAsia="zh-CN"/>
        </w:rPr>
        <w:t>RP-213517</w:t>
      </w:r>
      <w:r w:rsidR="001A1985">
        <w:rPr>
          <w:szCs w:val="20"/>
          <w:lang w:eastAsia="zh-CN"/>
        </w:rPr>
        <w:t>, “</w:t>
      </w:r>
      <w:r w:rsidRPr="00A06ED9">
        <w:rPr>
          <w:szCs w:val="20"/>
          <w:lang w:eastAsia="zh-CN"/>
        </w:rPr>
        <w:t>New WID: MIMO Evolution for Downlink and Uplink</w:t>
      </w:r>
      <w:r w:rsidR="001A1985" w:rsidRPr="001A1985">
        <w:rPr>
          <w:szCs w:val="20"/>
          <w:lang w:eastAsia="zh-CN"/>
        </w:rPr>
        <w:t>”</w:t>
      </w:r>
      <w:bookmarkEnd w:id="5"/>
      <w:r>
        <w:rPr>
          <w:szCs w:val="20"/>
          <w:lang w:eastAsia="zh-CN"/>
        </w:rPr>
        <w:t xml:space="preserve">, </w:t>
      </w:r>
      <w:r w:rsidRPr="00A06ED9">
        <w:rPr>
          <w:szCs w:val="20"/>
          <w:lang w:eastAsia="zh-CN"/>
        </w:rPr>
        <w:t>TSG RAN Meeting #94e</w:t>
      </w:r>
      <w:r w:rsidRPr="00A06ED9">
        <w:t xml:space="preserve"> </w:t>
      </w:r>
      <w:r w:rsidRPr="00A06ED9">
        <w:rPr>
          <w:szCs w:val="20"/>
          <w:lang w:eastAsia="zh-CN"/>
        </w:rPr>
        <w:t>Electronic Meeting, Dec. 6 - 17, 2021</w:t>
      </w:r>
      <w:bookmarkEnd w:id="6"/>
    </w:p>
    <w:p w14:paraId="05D372BC" w14:textId="6572A6BF" w:rsidR="001E7BE1" w:rsidRDefault="006F1BFD" w:rsidP="0086306A">
      <w:pPr>
        <w:widowControl w:val="0"/>
        <w:numPr>
          <w:ilvl w:val="0"/>
          <w:numId w:val="6"/>
        </w:numPr>
        <w:rPr>
          <w:szCs w:val="20"/>
          <w:lang w:eastAsia="zh-CN"/>
        </w:rPr>
      </w:pPr>
      <w:bookmarkStart w:id="7" w:name="_Ref109742086"/>
      <w:bookmarkStart w:id="8" w:name="_Ref111195530"/>
      <w:r w:rsidRPr="006F1BFD">
        <w:rPr>
          <w:szCs w:val="20"/>
          <w:lang w:eastAsia="zh-CN"/>
        </w:rPr>
        <w:t>RAN1 #109-e</w:t>
      </w:r>
      <w:r>
        <w:rPr>
          <w:szCs w:val="20"/>
          <w:lang w:eastAsia="zh-CN"/>
        </w:rPr>
        <w:t xml:space="preserve"> meeting</w:t>
      </w:r>
      <w:r w:rsidRPr="006F1BFD">
        <w:rPr>
          <w:rFonts w:hint="eastAsia"/>
          <w:szCs w:val="20"/>
          <w:lang w:eastAsia="zh-CN"/>
        </w:rPr>
        <w:t xml:space="preserve"> </w:t>
      </w:r>
      <w:r w:rsidR="001E7BE1">
        <w:rPr>
          <w:rFonts w:hint="eastAsia"/>
          <w:szCs w:val="20"/>
          <w:lang w:eastAsia="zh-CN"/>
        </w:rPr>
        <w:t>C</w:t>
      </w:r>
      <w:r>
        <w:rPr>
          <w:szCs w:val="20"/>
          <w:lang w:eastAsia="zh-CN"/>
        </w:rPr>
        <w:t>hair</w:t>
      </w:r>
      <w:r>
        <w:rPr>
          <w:rFonts w:hint="eastAsia"/>
          <w:szCs w:val="20"/>
          <w:lang w:eastAsia="zh-CN"/>
        </w:rPr>
        <w:t>man</w:t>
      </w:r>
      <w:r w:rsidR="001E7BE1">
        <w:rPr>
          <w:szCs w:val="20"/>
          <w:lang w:eastAsia="zh-CN"/>
        </w:rPr>
        <w:t xml:space="preserve"> notes</w:t>
      </w:r>
      <w:bookmarkEnd w:id="7"/>
      <w:r w:rsidR="0086306A">
        <w:rPr>
          <w:rFonts w:hint="eastAsia"/>
          <w:szCs w:val="20"/>
          <w:lang w:eastAsia="zh-CN"/>
        </w:rPr>
        <w:t>,</w:t>
      </w:r>
      <w:r w:rsidR="0086306A" w:rsidRPr="0086306A">
        <w:t xml:space="preserve"> </w:t>
      </w:r>
      <w:r w:rsidR="0086306A" w:rsidRPr="0086306A">
        <w:rPr>
          <w:szCs w:val="20"/>
          <w:lang w:eastAsia="zh-CN"/>
        </w:rPr>
        <w:t>May 2022</w:t>
      </w:r>
      <w:bookmarkEnd w:id="8"/>
    </w:p>
    <w:p w14:paraId="509BA41F" w14:textId="7B122431" w:rsidR="000842F7" w:rsidRDefault="007F1085" w:rsidP="00BD2A2D">
      <w:pPr>
        <w:pStyle w:val="af3"/>
        <w:numPr>
          <w:ilvl w:val="0"/>
          <w:numId w:val="6"/>
        </w:numPr>
        <w:autoSpaceDE w:val="0"/>
        <w:autoSpaceDN w:val="0"/>
        <w:adjustRightInd w:val="0"/>
        <w:snapToGrid w:val="0"/>
        <w:ind w:firstLineChars="0"/>
        <w:rPr>
          <w:szCs w:val="20"/>
          <w:lang w:eastAsia="zh-CN"/>
        </w:rPr>
      </w:pPr>
      <w:bookmarkStart w:id="9" w:name="_Ref115094569"/>
      <w:r>
        <w:rPr>
          <w:szCs w:val="20"/>
          <w:lang w:eastAsia="zh-CN"/>
        </w:rPr>
        <w:t>RAN1 #110</w:t>
      </w:r>
      <w:r w:rsidRPr="007F1085">
        <w:rPr>
          <w:szCs w:val="20"/>
          <w:lang w:eastAsia="zh-CN"/>
        </w:rPr>
        <w:t xml:space="preserve"> meeting Chairman notes, </w:t>
      </w:r>
      <w:r>
        <w:rPr>
          <w:szCs w:val="20"/>
          <w:lang w:eastAsia="zh-CN"/>
        </w:rPr>
        <w:t>Aug</w:t>
      </w:r>
      <w:r w:rsidR="006971E7">
        <w:rPr>
          <w:szCs w:val="20"/>
          <w:lang w:eastAsia="zh-CN"/>
        </w:rPr>
        <w:t>ust</w:t>
      </w:r>
      <w:r w:rsidRPr="007F1085">
        <w:rPr>
          <w:szCs w:val="20"/>
          <w:lang w:eastAsia="zh-CN"/>
        </w:rPr>
        <w:t xml:space="preserve"> 2022</w:t>
      </w:r>
      <w:bookmarkEnd w:id="9"/>
    </w:p>
    <w:p w14:paraId="0203572D" w14:textId="0329B763" w:rsidR="00BD2A2D" w:rsidRPr="00BE5D3C" w:rsidRDefault="00BD2A2D" w:rsidP="00BD2A2D">
      <w:pPr>
        <w:pStyle w:val="af3"/>
        <w:numPr>
          <w:ilvl w:val="0"/>
          <w:numId w:val="6"/>
        </w:numPr>
        <w:autoSpaceDE w:val="0"/>
        <w:autoSpaceDN w:val="0"/>
        <w:adjustRightInd w:val="0"/>
        <w:snapToGrid w:val="0"/>
        <w:ind w:firstLineChars="0"/>
        <w:rPr>
          <w:szCs w:val="20"/>
          <w:lang w:eastAsia="zh-CN"/>
        </w:rPr>
      </w:pPr>
      <w:bookmarkStart w:id="10" w:name="_Ref118703807"/>
      <w:r>
        <w:rPr>
          <w:rFonts w:eastAsiaTheme="minorEastAsia" w:hint="eastAsia"/>
          <w:szCs w:val="20"/>
          <w:lang w:eastAsia="zh-CN"/>
        </w:rPr>
        <w:t>R</w:t>
      </w:r>
      <w:r>
        <w:rPr>
          <w:rFonts w:eastAsiaTheme="minorEastAsia"/>
          <w:szCs w:val="20"/>
          <w:lang w:eastAsia="zh-CN"/>
        </w:rPr>
        <w:t>AN1 #110-</w:t>
      </w:r>
      <w:r>
        <w:rPr>
          <w:rFonts w:eastAsiaTheme="minorEastAsia" w:hint="eastAsia"/>
          <w:szCs w:val="20"/>
          <w:lang w:eastAsia="zh-CN"/>
        </w:rPr>
        <w:t>b</w:t>
      </w:r>
      <w:r>
        <w:rPr>
          <w:rFonts w:eastAsiaTheme="minorEastAsia"/>
          <w:szCs w:val="20"/>
          <w:lang w:eastAsia="zh-CN"/>
        </w:rPr>
        <w:t>is meeting Chairman notes, October 2022</w:t>
      </w:r>
      <w:bookmarkEnd w:id="10"/>
    </w:p>
    <w:p w14:paraId="726D069C" w14:textId="234DD800" w:rsidR="00BE5D3C" w:rsidRDefault="00BE5D3C" w:rsidP="00BE5D3C">
      <w:pPr>
        <w:pStyle w:val="af3"/>
        <w:numPr>
          <w:ilvl w:val="0"/>
          <w:numId w:val="6"/>
        </w:numPr>
        <w:ind w:firstLineChars="0"/>
        <w:rPr>
          <w:szCs w:val="20"/>
          <w:lang w:eastAsia="zh-CN"/>
        </w:rPr>
      </w:pPr>
      <w:bookmarkStart w:id="11" w:name="_Ref127540885"/>
      <w:r w:rsidRPr="00BE5D3C">
        <w:rPr>
          <w:szCs w:val="20"/>
          <w:lang w:eastAsia="zh-CN"/>
        </w:rPr>
        <w:t>RAN1 #11</w:t>
      </w:r>
      <w:r>
        <w:rPr>
          <w:szCs w:val="20"/>
          <w:lang w:eastAsia="zh-CN"/>
        </w:rPr>
        <w:t>1</w:t>
      </w:r>
      <w:r w:rsidRPr="00BE5D3C">
        <w:rPr>
          <w:szCs w:val="20"/>
          <w:lang w:eastAsia="zh-CN"/>
        </w:rPr>
        <w:t xml:space="preserve"> meeting Chairman notes, </w:t>
      </w:r>
      <w:r>
        <w:rPr>
          <w:szCs w:val="20"/>
          <w:lang w:eastAsia="zh-CN"/>
        </w:rPr>
        <w:t>November</w:t>
      </w:r>
      <w:r w:rsidRPr="00BE5D3C">
        <w:rPr>
          <w:szCs w:val="20"/>
          <w:lang w:eastAsia="zh-CN"/>
        </w:rPr>
        <w:t xml:space="preserve"> 2022</w:t>
      </w:r>
      <w:bookmarkEnd w:id="11"/>
    </w:p>
    <w:p w14:paraId="7C643C7C" w14:textId="6E4A729D" w:rsidR="009A620C" w:rsidRPr="00BE5D3C" w:rsidRDefault="009A620C" w:rsidP="00BE5D3C">
      <w:pPr>
        <w:pStyle w:val="af3"/>
        <w:numPr>
          <w:ilvl w:val="0"/>
          <w:numId w:val="6"/>
        </w:numPr>
        <w:ind w:firstLineChars="0"/>
        <w:rPr>
          <w:szCs w:val="20"/>
          <w:lang w:eastAsia="zh-CN"/>
        </w:rPr>
      </w:pPr>
      <w:bookmarkStart w:id="12" w:name="_Ref130808508"/>
      <w:r>
        <w:rPr>
          <w:szCs w:val="20"/>
          <w:lang w:eastAsia="zh-CN"/>
        </w:rPr>
        <w:t>R</w:t>
      </w:r>
      <w:r w:rsidRPr="00BE5D3C">
        <w:rPr>
          <w:szCs w:val="20"/>
          <w:lang w:eastAsia="zh-CN"/>
        </w:rPr>
        <w:t>AN1 #11</w:t>
      </w:r>
      <w:r>
        <w:rPr>
          <w:szCs w:val="20"/>
          <w:lang w:eastAsia="zh-CN"/>
        </w:rPr>
        <w:t>2</w:t>
      </w:r>
      <w:r w:rsidRPr="00BE5D3C">
        <w:rPr>
          <w:szCs w:val="20"/>
          <w:lang w:eastAsia="zh-CN"/>
        </w:rPr>
        <w:t xml:space="preserve"> meeting Chairman notes, </w:t>
      </w:r>
      <w:r w:rsidR="00361877" w:rsidRPr="00361877">
        <w:rPr>
          <w:szCs w:val="20"/>
          <w:lang w:eastAsia="zh-CN"/>
        </w:rPr>
        <w:t>February 27th – March 3rd, 2023</w:t>
      </w:r>
      <w:bookmarkEnd w:id="12"/>
    </w:p>
    <w:sectPr w:rsidR="009A620C" w:rsidRPr="00BE5D3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F4708" w14:textId="77777777" w:rsidR="00E01A47" w:rsidRDefault="00E01A47">
      <w:r>
        <w:separator/>
      </w:r>
    </w:p>
  </w:endnote>
  <w:endnote w:type="continuationSeparator" w:id="0">
    <w:p w14:paraId="685DDF20" w14:textId="77777777" w:rsidR="00E01A47" w:rsidRDefault="00E0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DFA2" w14:textId="77777777" w:rsidR="00E01A47" w:rsidRDefault="00E01A47">
      <w:r>
        <w:separator/>
      </w:r>
    </w:p>
  </w:footnote>
  <w:footnote w:type="continuationSeparator" w:id="0">
    <w:p w14:paraId="0FA642C3" w14:textId="77777777" w:rsidR="00E01A47" w:rsidRDefault="00E01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671DE"/>
    <w:multiLevelType w:val="hybridMultilevel"/>
    <w:tmpl w:val="2F70326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20"/>
  </w:num>
  <w:num w:numId="4">
    <w:abstractNumId w:val="21"/>
  </w:num>
  <w:num w:numId="5">
    <w:abstractNumId w:val="15"/>
  </w:num>
  <w:num w:numId="6">
    <w:abstractNumId w:val="4"/>
  </w:num>
  <w:num w:numId="7">
    <w:abstractNumId w:val="24"/>
  </w:num>
  <w:num w:numId="8">
    <w:abstractNumId w:val="5"/>
  </w:num>
  <w:num w:numId="9">
    <w:abstractNumId w:val="3"/>
  </w:num>
  <w:num w:numId="10">
    <w:abstractNumId w:val="16"/>
  </w:num>
  <w:num w:numId="11">
    <w:abstractNumId w:val="0"/>
  </w:num>
  <w:num w:numId="12">
    <w:abstractNumId w:val="10"/>
  </w:num>
  <w:num w:numId="13">
    <w:abstractNumId w:val="14"/>
  </w:num>
  <w:num w:numId="14">
    <w:abstractNumId w:val="18"/>
  </w:num>
  <w:num w:numId="15">
    <w:abstractNumId w:val="7"/>
  </w:num>
  <w:num w:numId="16">
    <w:abstractNumId w:val="8"/>
  </w:num>
  <w:num w:numId="17">
    <w:abstractNumId w:val="13"/>
  </w:num>
  <w:num w:numId="18">
    <w:abstractNumId w:val="2"/>
  </w:num>
  <w:num w:numId="19">
    <w:abstractNumId w:val="12"/>
  </w:num>
  <w:num w:numId="20">
    <w:abstractNumId w:val="6"/>
  </w:num>
  <w:num w:numId="21">
    <w:abstractNumId w:val="17"/>
  </w:num>
  <w:num w:numId="22">
    <w:abstractNumId w:val="1"/>
  </w:num>
  <w:num w:numId="23">
    <w:abstractNumId w:val="11"/>
  </w:num>
  <w:num w:numId="24">
    <w:abstractNumId w:val="23"/>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60C"/>
    <w:rsid w:val="000026E7"/>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EC7"/>
    <w:rsid w:val="00011F67"/>
    <w:rsid w:val="00012028"/>
    <w:rsid w:val="00012535"/>
    <w:rsid w:val="0001261A"/>
    <w:rsid w:val="000126BF"/>
    <w:rsid w:val="0001279A"/>
    <w:rsid w:val="00012862"/>
    <w:rsid w:val="000128E6"/>
    <w:rsid w:val="00012DD2"/>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329"/>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E4"/>
    <w:rsid w:val="000436F5"/>
    <w:rsid w:val="00043965"/>
    <w:rsid w:val="00043F26"/>
    <w:rsid w:val="0004404D"/>
    <w:rsid w:val="00044126"/>
    <w:rsid w:val="0004420D"/>
    <w:rsid w:val="000443C5"/>
    <w:rsid w:val="00044522"/>
    <w:rsid w:val="00044A7D"/>
    <w:rsid w:val="00044AAC"/>
    <w:rsid w:val="00044EA4"/>
    <w:rsid w:val="00045110"/>
    <w:rsid w:val="0004568F"/>
    <w:rsid w:val="00045D24"/>
    <w:rsid w:val="00045F4B"/>
    <w:rsid w:val="00046118"/>
    <w:rsid w:val="0004651C"/>
    <w:rsid w:val="0004655A"/>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6E9"/>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1CE"/>
    <w:rsid w:val="00057223"/>
    <w:rsid w:val="00057358"/>
    <w:rsid w:val="000574E1"/>
    <w:rsid w:val="00057880"/>
    <w:rsid w:val="00057C60"/>
    <w:rsid w:val="00057DC8"/>
    <w:rsid w:val="00060685"/>
    <w:rsid w:val="00060937"/>
    <w:rsid w:val="00060C8C"/>
    <w:rsid w:val="000612E1"/>
    <w:rsid w:val="00061301"/>
    <w:rsid w:val="000613D6"/>
    <w:rsid w:val="000614FE"/>
    <w:rsid w:val="00061B72"/>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255"/>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54"/>
    <w:rsid w:val="00074E86"/>
    <w:rsid w:val="00075246"/>
    <w:rsid w:val="0007536C"/>
    <w:rsid w:val="00075412"/>
    <w:rsid w:val="00075708"/>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2AF"/>
    <w:rsid w:val="0008335B"/>
    <w:rsid w:val="00083379"/>
    <w:rsid w:val="00083587"/>
    <w:rsid w:val="00083601"/>
    <w:rsid w:val="00083838"/>
    <w:rsid w:val="00083A56"/>
    <w:rsid w:val="00083AE3"/>
    <w:rsid w:val="00083B6A"/>
    <w:rsid w:val="00084065"/>
    <w:rsid w:val="000842F7"/>
    <w:rsid w:val="000843BA"/>
    <w:rsid w:val="00084521"/>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E98"/>
    <w:rsid w:val="00087E9C"/>
    <w:rsid w:val="000902DC"/>
    <w:rsid w:val="00090E15"/>
    <w:rsid w:val="00091056"/>
    <w:rsid w:val="000911AE"/>
    <w:rsid w:val="000911DA"/>
    <w:rsid w:val="000911E9"/>
    <w:rsid w:val="00091325"/>
    <w:rsid w:val="0009138F"/>
    <w:rsid w:val="00091398"/>
    <w:rsid w:val="00091A2D"/>
    <w:rsid w:val="000922BA"/>
    <w:rsid w:val="000929F2"/>
    <w:rsid w:val="00092FE1"/>
    <w:rsid w:val="00093697"/>
    <w:rsid w:val="00093731"/>
    <w:rsid w:val="00093D42"/>
    <w:rsid w:val="00094419"/>
    <w:rsid w:val="000949AF"/>
    <w:rsid w:val="00094A16"/>
    <w:rsid w:val="00094A61"/>
    <w:rsid w:val="00094A6C"/>
    <w:rsid w:val="00094C20"/>
    <w:rsid w:val="00094CC2"/>
    <w:rsid w:val="00094D40"/>
    <w:rsid w:val="00094DE6"/>
    <w:rsid w:val="00095170"/>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865"/>
    <w:rsid w:val="000A2CAA"/>
    <w:rsid w:val="000A2CC7"/>
    <w:rsid w:val="000A2ED6"/>
    <w:rsid w:val="000A2FCC"/>
    <w:rsid w:val="000A3282"/>
    <w:rsid w:val="000A33E3"/>
    <w:rsid w:val="000A3B1A"/>
    <w:rsid w:val="000A4205"/>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5A4"/>
    <w:rsid w:val="000A7684"/>
    <w:rsid w:val="000A78D4"/>
    <w:rsid w:val="000A7B38"/>
    <w:rsid w:val="000A7C18"/>
    <w:rsid w:val="000A7E92"/>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477"/>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2AE6"/>
    <w:rsid w:val="000E3822"/>
    <w:rsid w:val="000E46E7"/>
    <w:rsid w:val="000E4CA4"/>
    <w:rsid w:val="000E4CC0"/>
    <w:rsid w:val="000E4D08"/>
    <w:rsid w:val="000E4ECB"/>
    <w:rsid w:val="000E57F3"/>
    <w:rsid w:val="000E59A0"/>
    <w:rsid w:val="000E5ACC"/>
    <w:rsid w:val="000E60A3"/>
    <w:rsid w:val="000E6441"/>
    <w:rsid w:val="000E64A0"/>
    <w:rsid w:val="000E6606"/>
    <w:rsid w:val="000E6F67"/>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AFD"/>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67"/>
    <w:rsid w:val="000F6F8E"/>
    <w:rsid w:val="000F72A5"/>
    <w:rsid w:val="000F741D"/>
    <w:rsid w:val="000F7ECF"/>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949"/>
    <w:rsid w:val="00102BCF"/>
    <w:rsid w:val="00102C47"/>
    <w:rsid w:val="00102C74"/>
    <w:rsid w:val="00102E10"/>
    <w:rsid w:val="001031FB"/>
    <w:rsid w:val="001034AB"/>
    <w:rsid w:val="00103578"/>
    <w:rsid w:val="001042E8"/>
    <w:rsid w:val="001043C2"/>
    <w:rsid w:val="001043E1"/>
    <w:rsid w:val="0010457E"/>
    <w:rsid w:val="00104A4F"/>
    <w:rsid w:val="00104FCD"/>
    <w:rsid w:val="0010505A"/>
    <w:rsid w:val="00105ADB"/>
    <w:rsid w:val="00105C6E"/>
    <w:rsid w:val="00105CC7"/>
    <w:rsid w:val="00105E14"/>
    <w:rsid w:val="00105F1D"/>
    <w:rsid w:val="001069EF"/>
    <w:rsid w:val="00106A2A"/>
    <w:rsid w:val="00106B6B"/>
    <w:rsid w:val="00106C25"/>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5C8"/>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1FFC"/>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22F"/>
    <w:rsid w:val="001367BB"/>
    <w:rsid w:val="00136A23"/>
    <w:rsid w:val="00136B32"/>
    <w:rsid w:val="00136B99"/>
    <w:rsid w:val="00136EBA"/>
    <w:rsid w:val="00136F73"/>
    <w:rsid w:val="00136F91"/>
    <w:rsid w:val="001373FF"/>
    <w:rsid w:val="001377A9"/>
    <w:rsid w:val="00137C72"/>
    <w:rsid w:val="00137FCD"/>
    <w:rsid w:val="001404CA"/>
    <w:rsid w:val="0014063E"/>
    <w:rsid w:val="0014066E"/>
    <w:rsid w:val="0014087D"/>
    <w:rsid w:val="00140F74"/>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25"/>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1BDF"/>
    <w:rsid w:val="00162097"/>
    <w:rsid w:val="001625A8"/>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3BB"/>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CBD"/>
    <w:rsid w:val="00187DD9"/>
    <w:rsid w:val="001901AA"/>
    <w:rsid w:val="0019064E"/>
    <w:rsid w:val="00190696"/>
    <w:rsid w:val="001909F5"/>
    <w:rsid w:val="00190D88"/>
    <w:rsid w:val="00190F18"/>
    <w:rsid w:val="00190F5A"/>
    <w:rsid w:val="00191457"/>
    <w:rsid w:val="00191653"/>
    <w:rsid w:val="00191687"/>
    <w:rsid w:val="00191C91"/>
    <w:rsid w:val="00192880"/>
    <w:rsid w:val="0019288A"/>
    <w:rsid w:val="00192AE0"/>
    <w:rsid w:val="00192B72"/>
    <w:rsid w:val="00192DD9"/>
    <w:rsid w:val="00192EA5"/>
    <w:rsid w:val="00193531"/>
    <w:rsid w:val="00193B64"/>
    <w:rsid w:val="00193C1A"/>
    <w:rsid w:val="00193DF8"/>
    <w:rsid w:val="001942B9"/>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401B"/>
    <w:rsid w:val="001A4111"/>
    <w:rsid w:val="001A475D"/>
    <w:rsid w:val="001A4994"/>
    <w:rsid w:val="001A49C5"/>
    <w:rsid w:val="001A4A20"/>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244"/>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4C1"/>
    <w:rsid w:val="001C68CF"/>
    <w:rsid w:val="001C69DA"/>
    <w:rsid w:val="001C6E61"/>
    <w:rsid w:val="001C6F06"/>
    <w:rsid w:val="001C7194"/>
    <w:rsid w:val="001C74FA"/>
    <w:rsid w:val="001C7698"/>
    <w:rsid w:val="001D0070"/>
    <w:rsid w:val="001D00E1"/>
    <w:rsid w:val="001D01F3"/>
    <w:rsid w:val="001D031F"/>
    <w:rsid w:val="001D07E4"/>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C4"/>
    <w:rsid w:val="001D76C3"/>
    <w:rsid w:val="001D780E"/>
    <w:rsid w:val="001D7EA0"/>
    <w:rsid w:val="001E0336"/>
    <w:rsid w:val="001E05C3"/>
    <w:rsid w:val="001E06EF"/>
    <w:rsid w:val="001E075C"/>
    <w:rsid w:val="001E0A1F"/>
    <w:rsid w:val="001E0AD3"/>
    <w:rsid w:val="001E0F8C"/>
    <w:rsid w:val="001E1210"/>
    <w:rsid w:val="001E1980"/>
    <w:rsid w:val="001E1FF7"/>
    <w:rsid w:val="001E2194"/>
    <w:rsid w:val="001E21E9"/>
    <w:rsid w:val="001E2396"/>
    <w:rsid w:val="001E25B2"/>
    <w:rsid w:val="001E2634"/>
    <w:rsid w:val="001E26D5"/>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645"/>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4E5"/>
    <w:rsid w:val="001F5545"/>
    <w:rsid w:val="001F5777"/>
    <w:rsid w:val="001F5937"/>
    <w:rsid w:val="001F59E3"/>
    <w:rsid w:val="001F59ED"/>
    <w:rsid w:val="001F5AFF"/>
    <w:rsid w:val="001F6661"/>
    <w:rsid w:val="001F685A"/>
    <w:rsid w:val="001F68FC"/>
    <w:rsid w:val="001F6BFE"/>
    <w:rsid w:val="001F6EA3"/>
    <w:rsid w:val="001F7121"/>
    <w:rsid w:val="001F7302"/>
    <w:rsid w:val="001F77CE"/>
    <w:rsid w:val="001F7E8F"/>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5DFA"/>
    <w:rsid w:val="0020600F"/>
    <w:rsid w:val="00206EC7"/>
    <w:rsid w:val="002070FB"/>
    <w:rsid w:val="00207479"/>
    <w:rsid w:val="00207797"/>
    <w:rsid w:val="00207939"/>
    <w:rsid w:val="00207ABC"/>
    <w:rsid w:val="00207C1C"/>
    <w:rsid w:val="00207C6A"/>
    <w:rsid w:val="00207CC4"/>
    <w:rsid w:val="00207EDF"/>
    <w:rsid w:val="0021015B"/>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988"/>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A2F"/>
    <w:rsid w:val="00242BBE"/>
    <w:rsid w:val="00242F5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14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927"/>
    <w:rsid w:val="00261C98"/>
    <w:rsid w:val="002620EF"/>
    <w:rsid w:val="0026223B"/>
    <w:rsid w:val="0026248E"/>
    <w:rsid w:val="00262604"/>
    <w:rsid w:val="00262882"/>
    <w:rsid w:val="00262887"/>
    <w:rsid w:val="002628B5"/>
    <w:rsid w:val="00262914"/>
    <w:rsid w:val="00262C51"/>
    <w:rsid w:val="002635F7"/>
    <w:rsid w:val="00263808"/>
    <w:rsid w:val="00263AEA"/>
    <w:rsid w:val="00264174"/>
    <w:rsid w:val="002641C2"/>
    <w:rsid w:val="002647BF"/>
    <w:rsid w:val="002647D5"/>
    <w:rsid w:val="0026483B"/>
    <w:rsid w:val="00264AB2"/>
    <w:rsid w:val="00264E74"/>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77CA9"/>
    <w:rsid w:val="0028035E"/>
    <w:rsid w:val="0028048C"/>
    <w:rsid w:val="00280608"/>
    <w:rsid w:val="00280AB1"/>
    <w:rsid w:val="00281116"/>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A8B"/>
    <w:rsid w:val="00294CA5"/>
    <w:rsid w:val="00294D62"/>
    <w:rsid w:val="00294D90"/>
    <w:rsid w:val="00294D97"/>
    <w:rsid w:val="00295391"/>
    <w:rsid w:val="002957EF"/>
    <w:rsid w:val="00295C25"/>
    <w:rsid w:val="00295C8D"/>
    <w:rsid w:val="002960A0"/>
    <w:rsid w:val="00296ADA"/>
    <w:rsid w:val="00296CB7"/>
    <w:rsid w:val="00296F70"/>
    <w:rsid w:val="00297867"/>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88E"/>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0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1B3"/>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2380"/>
    <w:rsid w:val="002D3245"/>
    <w:rsid w:val="002D33B6"/>
    <w:rsid w:val="002D3692"/>
    <w:rsid w:val="002D3B89"/>
    <w:rsid w:val="002D3BBC"/>
    <w:rsid w:val="002D3C5B"/>
    <w:rsid w:val="002D3CC0"/>
    <w:rsid w:val="002D3FB8"/>
    <w:rsid w:val="002D438A"/>
    <w:rsid w:val="002D44DF"/>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35"/>
    <w:rsid w:val="002D5E53"/>
    <w:rsid w:val="002D61DD"/>
    <w:rsid w:val="002D642B"/>
    <w:rsid w:val="002D67F8"/>
    <w:rsid w:val="002D7193"/>
    <w:rsid w:val="002D7394"/>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1CC"/>
    <w:rsid w:val="002E3633"/>
    <w:rsid w:val="002E38CA"/>
    <w:rsid w:val="002E3C65"/>
    <w:rsid w:val="002E3C66"/>
    <w:rsid w:val="002E3F5B"/>
    <w:rsid w:val="002E4362"/>
    <w:rsid w:val="002E43DD"/>
    <w:rsid w:val="002E4686"/>
    <w:rsid w:val="002E5325"/>
    <w:rsid w:val="002E57C5"/>
    <w:rsid w:val="002E5BB1"/>
    <w:rsid w:val="002E5DF2"/>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A27"/>
    <w:rsid w:val="002F4B1B"/>
    <w:rsid w:val="002F4F90"/>
    <w:rsid w:val="002F519A"/>
    <w:rsid w:val="002F57F5"/>
    <w:rsid w:val="002F59E1"/>
    <w:rsid w:val="002F5DD6"/>
    <w:rsid w:val="002F5FEA"/>
    <w:rsid w:val="002F6390"/>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0AE7"/>
    <w:rsid w:val="003010CF"/>
    <w:rsid w:val="00301154"/>
    <w:rsid w:val="00301277"/>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0F44"/>
    <w:rsid w:val="0032100B"/>
    <w:rsid w:val="00321231"/>
    <w:rsid w:val="0032134A"/>
    <w:rsid w:val="003215D8"/>
    <w:rsid w:val="00321B3F"/>
    <w:rsid w:val="00321BCB"/>
    <w:rsid w:val="00321BD7"/>
    <w:rsid w:val="00321EE2"/>
    <w:rsid w:val="00321FE9"/>
    <w:rsid w:val="0032260F"/>
    <w:rsid w:val="003228DA"/>
    <w:rsid w:val="00322CFB"/>
    <w:rsid w:val="00322DCB"/>
    <w:rsid w:val="003230B8"/>
    <w:rsid w:val="00323605"/>
    <w:rsid w:val="00323B24"/>
    <w:rsid w:val="00323D19"/>
    <w:rsid w:val="00323D6B"/>
    <w:rsid w:val="00323E5B"/>
    <w:rsid w:val="00323F80"/>
    <w:rsid w:val="0032433B"/>
    <w:rsid w:val="0032461A"/>
    <w:rsid w:val="003248DD"/>
    <w:rsid w:val="0032493E"/>
    <w:rsid w:val="00324B87"/>
    <w:rsid w:val="00324D72"/>
    <w:rsid w:val="00324DF6"/>
    <w:rsid w:val="00325745"/>
    <w:rsid w:val="0032599F"/>
    <w:rsid w:val="00325A67"/>
    <w:rsid w:val="00325ACC"/>
    <w:rsid w:val="00325B7E"/>
    <w:rsid w:val="00326957"/>
    <w:rsid w:val="00326AE2"/>
    <w:rsid w:val="00326EC3"/>
    <w:rsid w:val="00326F3E"/>
    <w:rsid w:val="00326FBB"/>
    <w:rsid w:val="00327098"/>
    <w:rsid w:val="00327403"/>
    <w:rsid w:val="00327721"/>
    <w:rsid w:val="0032779F"/>
    <w:rsid w:val="00330292"/>
    <w:rsid w:val="0033055C"/>
    <w:rsid w:val="003305E4"/>
    <w:rsid w:val="003307CD"/>
    <w:rsid w:val="00330917"/>
    <w:rsid w:val="00331420"/>
    <w:rsid w:val="00331441"/>
    <w:rsid w:val="0033152C"/>
    <w:rsid w:val="0033171D"/>
    <w:rsid w:val="003319E2"/>
    <w:rsid w:val="00331FC3"/>
    <w:rsid w:val="00332177"/>
    <w:rsid w:val="00332906"/>
    <w:rsid w:val="00332C02"/>
    <w:rsid w:val="00332C87"/>
    <w:rsid w:val="00332CA2"/>
    <w:rsid w:val="00332E91"/>
    <w:rsid w:val="00333056"/>
    <w:rsid w:val="003332CA"/>
    <w:rsid w:val="003336B3"/>
    <w:rsid w:val="00333796"/>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C24"/>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1877"/>
    <w:rsid w:val="00362149"/>
    <w:rsid w:val="00362569"/>
    <w:rsid w:val="003626CD"/>
    <w:rsid w:val="00362C20"/>
    <w:rsid w:val="00362D82"/>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93B"/>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B8C"/>
    <w:rsid w:val="00396C1C"/>
    <w:rsid w:val="00396C6A"/>
    <w:rsid w:val="00396F0D"/>
    <w:rsid w:val="00397C1D"/>
    <w:rsid w:val="00397D9E"/>
    <w:rsid w:val="00397F79"/>
    <w:rsid w:val="00397FC3"/>
    <w:rsid w:val="003A047B"/>
    <w:rsid w:val="003A08EA"/>
    <w:rsid w:val="003A0B2C"/>
    <w:rsid w:val="003A180F"/>
    <w:rsid w:val="003A1892"/>
    <w:rsid w:val="003A18DD"/>
    <w:rsid w:val="003A20C8"/>
    <w:rsid w:val="003A210F"/>
    <w:rsid w:val="003A2596"/>
    <w:rsid w:val="003A263B"/>
    <w:rsid w:val="003A2833"/>
    <w:rsid w:val="003A2C29"/>
    <w:rsid w:val="003A2EC3"/>
    <w:rsid w:val="003A31FC"/>
    <w:rsid w:val="003A341A"/>
    <w:rsid w:val="003A36F2"/>
    <w:rsid w:val="003A3837"/>
    <w:rsid w:val="003A38D5"/>
    <w:rsid w:val="003A3D39"/>
    <w:rsid w:val="003A3EC7"/>
    <w:rsid w:val="003A3EEC"/>
    <w:rsid w:val="003A3F23"/>
    <w:rsid w:val="003A40B4"/>
    <w:rsid w:val="003A4252"/>
    <w:rsid w:val="003A4E43"/>
    <w:rsid w:val="003A4EFB"/>
    <w:rsid w:val="003A50D2"/>
    <w:rsid w:val="003A5634"/>
    <w:rsid w:val="003A5ADA"/>
    <w:rsid w:val="003A63D7"/>
    <w:rsid w:val="003A672B"/>
    <w:rsid w:val="003A68AD"/>
    <w:rsid w:val="003A6A4C"/>
    <w:rsid w:val="003A6AF9"/>
    <w:rsid w:val="003A6C6A"/>
    <w:rsid w:val="003A700A"/>
    <w:rsid w:val="003A7044"/>
    <w:rsid w:val="003A70CE"/>
    <w:rsid w:val="003A7346"/>
    <w:rsid w:val="003A73B9"/>
    <w:rsid w:val="003A7834"/>
    <w:rsid w:val="003A79B6"/>
    <w:rsid w:val="003A7B79"/>
    <w:rsid w:val="003A7CEA"/>
    <w:rsid w:val="003A7F5F"/>
    <w:rsid w:val="003B00C2"/>
    <w:rsid w:val="003B01B8"/>
    <w:rsid w:val="003B0357"/>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ECF"/>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18F"/>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1C7"/>
    <w:rsid w:val="003F0277"/>
    <w:rsid w:val="003F0522"/>
    <w:rsid w:val="003F07B2"/>
    <w:rsid w:val="003F0850"/>
    <w:rsid w:val="003F0927"/>
    <w:rsid w:val="003F0BC1"/>
    <w:rsid w:val="003F0D12"/>
    <w:rsid w:val="003F160C"/>
    <w:rsid w:val="003F22C9"/>
    <w:rsid w:val="003F2656"/>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63D"/>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253"/>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FC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7EB"/>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4C7"/>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2C"/>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052"/>
    <w:rsid w:val="0046223A"/>
    <w:rsid w:val="00462B73"/>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9BF"/>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2D1"/>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7AE"/>
    <w:rsid w:val="004779BF"/>
    <w:rsid w:val="00477C35"/>
    <w:rsid w:val="00477CDF"/>
    <w:rsid w:val="00477F4A"/>
    <w:rsid w:val="004807A5"/>
    <w:rsid w:val="0048093C"/>
    <w:rsid w:val="00480988"/>
    <w:rsid w:val="00480E05"/>
    <w:rsid w:val="00480F74"/>
    <w:rsid w:val="004813E1"/>
    <w:rsid w:val="00481613"/>
    <w:rsid w:val="00481709"/>
    <w:rsid w:val="0048186B"/>
    <w:rsid w:val="004819BA"/>
    <w:rsid w:val="00481B5D"/>
    <w:rsid w:val="00481DE8"/>
    <w:rsid w:val="00481E54"/>
    <w:rsid w:val="004820BD"/>
    <w:rsid w:val="00482183"/>
    <w:rsid w:val="00482BBE"/>
    <w:rsid w:val="00482ED7"/>
    <w:rsid w:val="00483A12"/>
    <w:rsid w:val="00483BA2"/>
    <w:rsid w:val="004843B2"/>
    <w:rsid w:val="004846B8"/>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6BE"/>
    <w:rsid w:val="00492DF8"/>
    <w:rsid w:val="00493055"/>
    <w:rsid w:val="004932C2"/>
    <w:rsid w:val="004932E0"/>
    <w:rsid w:val="0049338B"/>
    <w:rsid w:val="004935EC"/>
    <w:rsid w:val="0049377F"/>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45D"/>
    <w:rsid w:val="00497634"/>
    <w:rsid w:val="004976CA"/>
    <w:rsid w:val="00497904"/>
    <w:rsid w:val="004A03B8"/>
    <w:rsid w:val="004A0689"/>
    <w:rsid w:val="004A0D9D"/>
    <w:rsid w:val="004A0F39"/>
    <w:rsid w:val="004A1144"/>
    <w:rsid w:val="004A12A6"/>
    <w:rsid w:val="004A1423"/>
    <w:rsid w:val="004A1561"/>
    <w:rsid w:val="004A1590"/>
    <w:rsid w:val="004A16AE"/>
    <w:rsid w:val="004A1C13"/>
    <w:rsid w:val="004A1C31"/>
    <w:rsid w:val="004A229E"/>
    <w:rsid w:val="004A251F"/>
    <w:rsid w:val="004A2B05"/>
    <w:rsid w:val="004A2C98"/>
    <w:rsid w:val="004A2D06"/>
    <w:rsid w:val="004A2D5E"/>
    <w:rsid w:val="004A2E1B"/>
    <w:rsid w:val="004A2F9D"/>
    <w:rsid w:val="004A3045"/>
    <w:rsid w:val="004A328A"/>
    <w:rsid w:val="004A36EB"/>
    <w:rsid w:val="004A385E"/>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FA3"/>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4EF"/>
    <w:rsid w:val="004C3C69"/>
    <w:rsid w:val="004C4936"/>
    <w:rsid w:val="004C4FC7"/>
    <w:rsid w:val="004C5097"/>
    <w:rsid w:val="004C5319"/>
    <w:rsid w:val="004C541E"/>
    <w:rsid w:val="004C5CB5"/>
    <w:rsid w:val="004C5CF6"/>
    <w:rsid w:val="004C61B9"/>
    <w:rsid w:val="004C621F"/>
    <w:rsid w:val="004C627C"/>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062"/>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5F7"/>
    <w:rsid w:val="004E2792"/>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8D5"/>
    <w:rsid w:val="004F3FC2"/>
    <w:rsid w:val="004F404B"/>
    <w:rsid w:val="004F407E"/>
    <w:rsid w:val="004F40EF"/>
    <w:rsid w:val="004F46E5"/>
    <w:rsid w:val="004F4852"/>
    <w:rsid w:val="004F4C79"/>
    <w:rsid w:val="004F4F96"/>
    <w:rsid w:val="004F4FFB"/>
    <w:rsid w:val="004F5479"/>
    <w:rsid w:val="004F5686"/>
    <w:rsid w:val="004F5727"/>
    <w:rsid w:val="004F5852"/>
    <w:rsid w:val="004F684D"/>
    <w:rsid w:val="004F697C"/>
    <w:rsid w:val="004F6C8F"/>
    <w:rsid w:val="004F6F8F"/>
    <w:rsid w:val="004F714A"/>
    <w:rsid w:val="004F71F9"/>
    <w:rsid w:val="004F7528"/>
    <w:rsid w:val="004F76B0"/>
    <w:rsid w:val="004F7BCA"/>
    <w:rsid w:val="004F7D89"/>
    <w:rsid w:val="004F7FEB"/>
    <w:rsid w:val="005003A6"/>
    <w:rsid w:val="00500763"/>
    <w:rsid w:val="00500D9A"/>
    <w:rsid w:val="00500FD4"/>
    <w:rsid w:val="00501412"/>
    <w:rsid w:val="00501981"/>
    <w:rsid w:val="005019A8"/>
    <w:rsid w:val="00501A85"/>
    <w:rsid w:val="00501BB3"/>
    <w:rsid w:val="00501F01"/>
    <w:rsid w:val="00501F52"/>
    <w:rsid w:val="00501F85"/>
    <w:rsid w:val="0050217D"/>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690A"/>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B1D"/>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6E22"/>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1E"/>
    <w:rsid w:val="00532876"/>
    <w:rsid w:val="0053292A"/>
    <w:rsid w:val="00532B37"/>
    <w:rsid w:val="00532C6A"/>
    <w:rsid w:val="00532F8B"/>
    <w:rsid w:val="00533244"/>
    <w:rsid w:val="005332DF"/>
    <w:rsid w:val="00533620"/>
    <w:rsid w:val="00533737"/>
    <w:rsid w:val="005338B9"/>
    <w:rsid w:val="00533CC8"/>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56D"/>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5B39"/>
    <w:rsid w:val="00545EFF"/>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AD2"/>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9F3"/>
    <w:rsid w:val="00561E2C"/>
    <w:rsid w:val="00561E52"/>
    <w:rsid w:val="00561F02"/>
    <w:rsid w:val="00562113"/>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13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552"/>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50FD"/>
    <w:rsid w:val="005A5C31"/>
    <w:rsid w:val="005A60F4"/>
    <w:rsid w:val="005A6445"/>
    <w:rsid w:val="005A65FC"/>
    <w:rsid w:val="005A68E8"/>
    <w:rsid w:val="005A71C1"/>
    <w:rsid w:val="005A7858"/>
    <w:rsid w:val="005A7EF7"/>
    <w:rsid w:val="005A7F7B"/>
    <w:rsid w:val="005B00A4"/>
    <w:rsid w:val="005B029B"/>
    <w:rsid w:val="005B0542"/>
    <w:rsid w:val="005B0A1E"/>
    <w:rsid w:val="005B0B8F"/>
    <w:rsid w:val="005B0E64"/>
    <w:rsid w:val="005B0F40"/>
    <w:rsid w:val="005B1267"/>
    <w:rsid w:val="005B13EE"/>
    <w:rsid w:val="005B15F2"/>
    <w:rsid w:val="005B19A6"/>
    <w:rsid w:val="005B1E25"/>
    <w:rsid w:val="005B200C"/>
    <w:rsid w:val="005B21D7"/>
    <w:rsid w:val="005B2225"/>
    <w:rsid w:val="005B2246"/>
    <w:rsid w:val="005B2799"/>
    <w:rsid w:val="005B28A2"/>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616"/>
    <w:rsid w:val="005C363F"/>
    <w:rsid w:val="005C38F1"/>
    <w:rsid w:val="005C39A4"/>
    <w:rsid w:val="005C3CC0"/>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35"/>
    <w:rsid w:val="005C687B"/>
    <w:rsid w:val="005C68B2"/>
    <w:rsid w:val="005C690D"/>
    <w:rsid w:val="005C690E"/>
    <w:rsid w:val="005C6B18"/>
    <w:rsid w:val="005C712D"/>
    <w:rsid w:val="005C7143"/>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442"/>
    <w:rsid w:val="005D4578"/>
    <w:rsid w:val="005D46C7"/>
    <w:rsid w:val="005D48E2"/>
    <w:rsid w:val="005D4A6B"/>
    <w:rsid w:val="005D4EFA"/>
    <w:rsid w:val="005D55BA"/>
    <w:rsid w:val="005D55C7"/>
    <w:rsid w:val="005D573B"/>
    <w:rsid w:val="005D5ADB"/>
    <w:rsid w:val="005D5C69"/>
    <w:rsid w:val="005D5DB7"/>
    <w:rsid w:val="005D62A3"/>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ECC"/>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CA3"/>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C7C"/>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2AD6"/>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2EF"/>
    <w:rsid w:val="00616610"/>
    <w:rsid w:val="0061674E"/>
    <w:rsid w:val="00616851"/>
    <w:rsid w:val="00616FAF"/>
    <w:rsid w:val="006177F8"/>
    <w:rsid w:val="00617913"/>
    <w:rsid w:val="0061795F"/>
    <w:rsid w:val="00617D20"/>
    <w:rsid w:val="00617D24"/>
    <w:rsid w:val="00617DE8"/>
    <w:rsid w:val="00617E45"/>
    <w:rsid w:val="006200A0"/>
    <w:rsid w:val="006201E9"/>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64A"/>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6E27"/>
    <w:rsid w:val="006370F7"/>
    <w:rsid w:val="00637240"/>
    <w:rsid w:val="0063738F"/>
    <w:rsid w:val="00637C6C"/>
    <w:rsid w:val="006402C1"/>
    <w:rsid w:val="00640561"/>
    <w:rsid w:val="006405EF"/>
    <w:rsid w:val="00640ACD"/>
    <w:rsid w:val="006412BE"/>
    <w:rsid w:val="00641629"/>
    <w:rsid w:val="006416D9"/>
    <w:rsid w:val="006420C0"/>
    <w:rsid w:val="006422A9"/>
    <w:rsid w:val="0064255C"/>
    <w:rsid w:val="006428D4"/>
    <w:rsid w:val="006434CE"/>
    <w:rsid w:val="006434CF"/>
    <w:rsid w:val="00643660"/>
    <w:rsid w:val="006436BD"/>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5C4"/>
    <w:rsid w:val="0065499C"/>
    <w:rsid w:val="00654A7A"/>
    <w:rsid w:val="00654B38"/>
    <w:rsid w:val="00654B83"/>
    <w:rsid w:val="00654BF5"/>
    <w:rsid w:val="00654F31"/>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866"/>
    <w:rsid w:val="006809BA"/>
    <w:rsid w:val="00680B34"/>
    <w:rsid w:val="00681211"/>
    <w:rsid w:val="00681474"/>
    <w:rsid w:val="00681B36"/>
    <w:rsid w:val="006820BA"/>
    <w:rsid w:val="006822AB"/>
    <w:rsid w:val="00682351"/>
    <w:rsid w:val="006827B4"/>
    <w:rsid w:val="00682919"/>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8EB"/>
    <w:rsid w:val="00696B16"/>
    <w:rsid w:val="00696C5C"/>
    <w:rsid w:val="00696C9A"/>
    <w:rsid w:val="006970A7"/>
    <w:rsid w:val="006971E7"/>
    <w:rsid w:val="00697733"/>
    <w:rsid w:val="00697980"/>
    <w:rsid w:val="00697AE2"/>
    <w:rsid w:val="00697B84"/>
    <w:rsid w:val="00697CD4"/>
    <w:rsid w:val="00697FC9"/>
    <w:rsid w:val="006A0587"/>
    <w:rsid w:val="006A0C2A"/>
    <w:rsid w:val="006A0D6C"/>
    <w:rsid w:val="006A0D7D"/>
    <w:rsid w:val="006A130C"/>
    <w:rsid w:val="006A1510"/>
    <w:rsid w:val="006A167A"/>
    <w:rsid w:val="006A1DFB"/>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2D6E"/>
    <w:rsid w:val="006B33E5"/>
    <w:rsid w:val="006B3B79"/>
    <w:rsid w:val="006B3CB9"/>
    <w:rsid w:val="006B4251"/>
    <w:rsid w:val="006B4761"/>
    <w:rsid w:val="006B555A"/>
    <w:rsid w:val="006B58B9"/>
    <w:rsid w:val="006B600A"/>
    <w:rsid w:val="006B6620"/>
    <w:rsid w:val="006B6635"/>
    <w:rsid w:val="006B6B61"/>
    <w:rsid w:val="006B7823"/>
    <w:rsid w:val="006B78F8"/>
    <w:rsid w:val="006B7C29"/>
    <w:rsid w:val="006B7C3F"/>
    <w:rsid w:val="006B7D22"/>
    <w:rsid w:val="006B7D2C"/>
    <w:rsid w:val="006B7EAC"/>
    <w:rsid w:val="006C051A"/>
    <w:rsid w:val="006C07EC"/>
    <w:rsid w:val="006C0DDC"/>
    <w:rsid w:val="006C0EED"/>
    <w:rsid w:val="006C1019"/>
    <w:rsid w:val="006C1048"/>
    <w:rsid w:val="006C141C"/>
    <w:rsid w:val="006C19E0"/>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8FD"/>
    <w:rsid w:val="006C797E"/>
    <w:rsid w:val="006C7B09"/>
    <w:rsid w:val="006C7CFF"/>
    <w:rsid w:val="006C7D58"/>
    <w:rsid w:val="006D00C2"/>
    <w:rsid w:val="006D00DB"/>
    <w:rsid w:val="006D0361"/>
    <w:rsid w:val="006D0677"/>
    <w:rsid w:val="006D07E0"/>
    <w:rsid w:val="006D0C30"/>
    <w:rsid w:val="006D10BD"/>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1AE"/>
    <w:rsid w:val="006E3417"/>
    <w:rsid w:val="006E391C"/>
    <w:rsid w:val="006E3DA9"/>
    <w:rsid w:val="006E3E65"/>
    <w:rsid w:val="006E45F3"/>
    <w:rsid w:val="006E4A2F"/>
    <w:rsid w:val="006E4C48"/>
    <w:rsid w:val="006E4ED4"/>
    <w:rsid w:val="006E5069"/>
    <w:rsid w:val="006E5286"/>
    <w:rsid w:val="006E5854"/>
    <w:rsid w:val="006E5B60"/>
    <w:rsid w:val="006E5C72"/>
    <w:rsid w:val="006E5D7A"/>
    <w:rsid w:val="006E5DDF"/>
    <w:rsid w:val="006E5E19"/>
    <w:rsid w:val="006E5E57"/>
    <w:rsid w:val="006E61A3"/>
    <w:rsid w:val="006E61C3"/>
    <w:rsid w:val="006E6250"/>
    <w:rsid w:val="006E6464"/>
    <w:rsid w:val="006E6551"/>
    <w:rsid w:val="006E658D"/>
    <w:rsid w:val="006E69A6"/>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9F"/>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1D9C"/>
    <w:rsid w:val="00722121"/>
    <w:rsid w:val="007224B9"/>
    <w:rsid w:val="00722C3D"/>
    <w:rsid w:val="00722D9B"/>
    <w:rsid w:val="00722F66"/>
    <w:rsid w:val="00722F94"/>
    <w:rsid w:val="007230DC"/>
    <w:rsid w:val="0072322D"/>
    <w:rsid w:val="00723768"/>
    <w:rsid w:val="007239A9"/>
    <w:rsid w:val="00723AA7"/>
    <w:rsid w:val="00723C27"/>
    <w:rsid w:val="00723C3C"/>
    <w:rsid w:val="0072432E"/>
    <w:rsid w:val="007244AF"/>
    <w:rsid w:val="007244BD"/>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6CBB"/>
    <w:rsid w:val="00727281"/>
    <w:rsid w:val="00727530"/>
    <w:rsid w:val="007275AA"/>
    <w:rsid w:val="00727E76"/>
    <w:rsid w:val="007308DA"/>
    <w:rsid w:val="00730EBA"/>
    <w:rsid w:val="007312F6"/>
    <w:rsid w:val="00731309"/>
    <w:rsid w:val="00731672"/>
    <w:rsid w:val="007318BF"/>
    <w:rsid w:val="00731BB1"/>
    <w:rsid w:val="00731E2F"/>
    <w:rsid w:val="00731E7C"/>
    <w:rsid w:val="007323E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60"/>
    <w:rsid w:val="00744473"/>
    <w:rsid w:val="00744632"/>
    <w:rsid w:val="007447C0"/>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253"/>
    <w:rsid w:val="0075387A"/>
    <w:rsid w:val="00753ABC"/>
    <w:rsid w:val="00753C17"/>
    <w:rsid w:val="00753E38"/>
    <w:rsid w:val="007540B5"/>
    <w:rsid w:val="007541EC"/>
    <w:rsid w:val="00754359"/>
    <w:rsid w:val="00754411"/>
    <w:rsid w:val="007547A5"/>
    <w:rsid w:val="007548F8"/>
    <w:rsid w:val="00754A50"/>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0FA2"/>
    <w:rsid w:val="00771021"/>
    <w:rsid w:val="0077175C"/>
    <w:rsid w:val="00771870"/>
    <w:rsid w:val="0077187A"/>
    <w:rsid w:val="00771A63"/>
    <w:rsid w:val="00771BF9"/>
    <w:rsid w:val="00771D84"/>
    <w:rsid w:val="00772236"/>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3D3"/>
    <w:rsid w:val="00781707"/>
    <w:rsid w:val="0078199D"/>
    <w:rsid w:val="00781D17"/>
    <w:rsid w:val="007820FA"/>
    <w:rsid w:val="00782270"/>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41"/>
    <w:rsid w:val="007922A2"/>
    <w:rsid w:val="00792657"/>
    <w:rsid w:val="0079305E"/>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6484"/>
    <w:rsid w:val="007971BD"/>
    <w:rsid w:val="007971C3"/>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63"/>
    <w:rsid w:val="007A1FDB"/>
    <w:rsid w:val="007A228D"/>
    <w:rsid w:val="007A23FF"/>
    <w:rsid w:val="007A253F"/>
    <w:rsid w:val="007A2581"/>
    <w:rsid w:val="007A295B"/>
    <w:rsid w:val="007A298F"/>
    <w:rsid w:val="007A2FC3"/>
    <w:rsid w:val="007A3012"/>
    <w:rsid w:val="007A32BF"/>
    <w:rsid w:val="007A3424"/>
    <w:rsid w:val="007A35EF"/>
    <w:rsid w:val="007A3C20"/>
    <w:rsid w:val="007A3D5F"/>
    <w:rsid w:val="007A3D65"/>
    <w:rsid w:val="007A42C0"/>
    <w:rsid w:val="007A43A2"/>
    <w:rsid w:val="007A4464"/>
    <w:rsid w:val="007A4955"/>
    <w:rsid w:val="007A4C16"/>
    <w:rsid w:val="007A4D04"/>
    <w:rsid w:val="007A4E39"/>
    <w:rsid w:val="007A509A"/>
    <w:rsid w:val="007A5554"/>
    <w:rsid w:val="007A58D9"/>
    <w:rsid w:val="007A596E"/>
    <w:rsid w:val="007A5B24"/>
    <w:rsid w:val="007A5B7F"/>
    <w:rsid w:val="007A5BE3"/>
    <w:rsid w:val="007A5C6D"/>
    <w:rsid w:val="007A5E36"/>
    <w:rsid w:val="007A655F"/>
    <w:rsid w:val="007A690F"/>
    <w:rsid w:val="007A695D"/>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3F2C"/>
    <w:rsid w:val="007B400F"/>
    <w:rsid w:val="007B436A"/>
    <w:rsid w:val="007B43CE"/>
    <w:rsid w:val="007B452F"/>
    <w:rsid w:val="007B4642"/>
    <w:rsid w:val="007B4962"/>
    <w:rsid w:val="007B513F"/>
    <w:rsid w:val="007B52CD"/>
    <w:rsid w:val="007B5358"/>
    <w:rsid w:val="007B549F"/>
    <w:rsid w:val="007B5565"/>
    <w:rsid w:val="007B56BA"/>
    <w:rsid w:val="007B58F4"/>
    <w:rsid w:val="007B63DD"/>
    <w:rsid w:val="007B67DA"/>
    <w:rsid w:val="007B71FA"/>
    <w:rsid w:val="007B7880"/>
    <w:rsid w:val="007B79D2"/>
    <w:rsid w:val="007B7A65"/>
    <w:rsid w:val="007B7AAB"/>
    <w:rsid w:val="007B7D74"/>
    <w:rsid w:val="007B7DAE"/>
    <w:rsid w:val="007B7DC1"/>
    <w:rsid w:val="007B7EDB"/>
    <w:rsid w:val="007C088E"/>
    <w:rsid w:val="007C0978"/>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E"/>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400"/>
    <w:rsid w:val="007D16AD"/>
    <w:rsid w:val="007D1854"/>
    <w:rsid w:val="007D1B8F"/>
    <w:rsid w:val="007D229A"/>
    <w:rsid w:val="007D22D0"/>
    <w:rsid w:val="007D2B32"/>
    <w:rsid w:val="007D2E0D"/>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F1"/>
    <w:rsid w:val="007D6D91"/>
    <w:rsid w:val="007D7175"/>
    <w:rsid w:val="007D7198"/>
    <w:rsid w:val="007D71D4"/>
    <w:rsid w:val="007D74F7"/>
    <w:rsid w:val="007D75E2"/>
    <w:rsid w:val="007D76AF"/>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563F"/>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085"/>
    <w:rsid w:val="007F11C8"/>
    <w:rsid w:val="007F13F0"/>
    <w:rsid w:val="007F14C6"/>
    <w:rsid w:val="007F1A74"/>
    <w:rsid w:val="007F1BAA"/>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6DB"/>
    <w:rsid w:val="007F7754"/>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CA6"/>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AEA"/>
    <w:rsid w:val="00811FA4"/>
    <w:rsid w:val="00812090"/>
    <w:rsid w:val="0081233C"/>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7FA"/>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EBC"/>
    <w:rsid w:val="00830721"/>
    <w:rsid w:val="00830DC3"/>
    <w:rsid w:val="00830ED0"/>
    <w:rsid w:val="00830FAC"/>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1F91"/>
    <w:rsid w:val="008524D2"/>
    <w:rsid w:val="00852916"/>
    <w:rsid w:val="0085299A"/>
    <w:rsid w:val="00852A57"/>
    <w:rsid w:val="00852D56"/>
    <w:rsid w:val="00852E19"/>
    <w:rsid w:val="00852FF9"/>
    <w:rsid w:val="008533CD"/>
    <w:rsid w:val="008535AF"/>
    <w:rsid w:val="00853744"/>
    <w:rsid w:val="00853746"/>
    <w:rsid w:val="00854876"/>
    <w:rsid w:val="00854940"/>
    <w:rsid w:val="00854D21"/>
    <w:rsid w:val="00854E5E"/>
    <w:rsid w:val="00855711"/>
    <w:rsid w:val="00855914"/>
    <w:rsid w:val="00855CAD"/>
    <w:rsid w:val="00855CDE"/>
    <w:rsid w:val="0085619F"/>
    <w:rsid w:val="008564FA"/>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0F55"/>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2BF"/>
    <w:rsid w:val="008643BA"/>
    <w:rsid w:val="00864440"/>
    <w:rsid w:val="00864D76"/>
    <w:rsid w:val="008650FC"/>
    <w:rsid w:val="0086512A"/>
    <w:rsid w:val="008653E8"/>
    <w:rsid w:val="008654C7"/>
    <w:rsid w:val="0086576E"/>
    <w:rsid w:val="00865F96"/>
    <w:rsid w:val="0086637E"/>
    <w:rsid w:val="00866394"/>
    <w:rsid w:val="00866683"/>
    <w:rsid w:val="008667A6"/>
    <w:rsid w:val="00866879"/>
    <w:rsid w:val="00866EB3"/>
    <w:rsid w:val="0086701A"/>
    <w:rsid w:val="008677A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447D"/>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D9"/>
    <w:rsid w:val="008823E2"/>
    <w:rsid w:val="0088276C"/>
    <w:rsid w:val="00882A77"/>
    <w:rsid w:val="00882CDD"/>
    <w:rsid w:val="008833E8"/>
    <w:rsid w:val="008838D5"/>
    <w:rsid w:val="008839EB"/>
    <w:rsid w:val="00883F6D"/>
    <w:rsid w:val="008841C4"/>
    <w:rsid w:val="00884268"/>
    <w:rsid w:val="00884A22"/>
    <w:rsid w:val="00884B2C"/>
    <w:rsid w:val="00884B5E"/>
    <w:rsid w:val="00884DD6"/>
    <w:rsid w:val="00884E21"/>
    <w:rsid w:val="00884E33"/>
    <w:rsid w:val="00885865"/>
    <w:rsid w:val="008860AB"/>
    <w:rsid w:val="008861F4"/>
    <w:rsid w:val="008862F6"/>
    <w:rsid w:val="0088630B"/>
    <w:rsid w:val="0088678B"/>
    <w:rsid w:val="00886A0C"/>
    <w:rsid w:val="00886C71"/>
    <w:rsid w:val="00886E23"/>
    <w:rsid w:val="00886FA8"/>
    <w:rsid w:val="008871B6"/>
    <w:rsid w:val="00887472"/>
    <w:rsid w:val="008875F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BE0"/>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6DE5"/>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2FAA"/>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07"/>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937"/>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493"/>
    <w:rsid w:val="008D5ED2"/>
    <w:rsid w:val="008D60BC"/>
    <w:rsid w:val="008D6504"/>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4A7"/>
    <w:rsid w:val="008F65A8"/>
    <w:rsid w:val="008F65DB"/>
    <w:rsid w:val="008F66FE"/>
    <w:rsid w:val="008F6890"/>
    <w:rsid w:val="008F6932"/>
    <w:rsid w:val="008F70D3"/>
    <w:rsid w:val="008F72CC"/>
    <w:rsid w:val="008F72CD"/>
    <w:rsid w:val="008F76BC"/>
    <w:rsid w:val="008F7702"/>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4EB"/>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07FD4"/>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546"/>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64E"/>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4B"/>
    <w:rsid w:val="00924AE4"/>
    <w:rsid w:val="00924FF8"/>
    <w:rsid w:val="009251A8"/>
    <w:rsid w:val="0092535C"/>
    <w:rsid w:val="009253B7"/>
    <w:rsid w:val="0092555C"/>
    <w:rsid w:val="0092563F"/>
    <w:rsid w:val="00925A39"/>
    <w:rsid w:val="00925BA8"/>
    <w:rsid w:val="00925E6E"/>
    <w:rsid w:val="00926478"/>
    <w:rsid w:val="00926A59"/>
    <w:rsid w:val="00926C5D"/>
    <w:rsid w:val="00926D85"/>
    <w:rsid w:val="00926DA7"/>
    <w:rsid w:val="00926EED"/>
    <w:rsid w:val="00927110"/>
    <w:rsid w:val="0092758D"/>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2A0"/>
    <w:rsid w:val="00941782"/>
    <w:rsid w:val="00941A67"/>
    <w:rsid w:val="00941AC1"/>
    <w:rsid w:val="00941F7C"/>
    <w:rsid w:val="00941FB5"/>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731"/>
    <w:rsid w:val="00947BE6"/>
    <w:rsid w:val="00947E0E"/>
    <w:rsid w:val="00950026"/>
    <w:rsid w:val="00950110"/>
    <w:rsid w:val="0095048D"/>
    <w:rsid w:val="0095049E"/>
    <w:rsid w:val="00950E43"/>
    <w:rsid w:val="00951010"/>
    <w:rsid w:val="009510DE"/>
    <w:rsid w:val="009511AF"/>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398"/>
    <w:rsid w:val="00960464"/>
    <w:rsid w:val="009604A0"/>
    <w:rsid w:val="00960B91"/>
    <w:rsid w:val="00960E4A"/>
    <w:rsid w:val="00960FD5"/>
    <w:rsid w:val="0096107C"/>
    <w:rsid w:val="00961192"/>
    <w:rsid w:val="00961288"/>
    <w:rsid w:val="009614CF"/>
    <w:rsid w:val="00961599"/>
    <w:rsid w:val="009618E4"/>
    <w:rsid w:val="00961E72"/>
    <w:rsid w:val="00962628"/>
    <w:rsid w:val="00962646"/>
    <w:rsid w:val="009627E8"/>
    <w:rsid w:val="00962A01"/>
    <w:rsid w:val="00962B73"/>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426"/>
    <w:rsid w:val="0096643F"/>
    <w:rsid w:val="00966BBC"/>
    <w:rsid w:val="00966FA4"/>
    <w:rsid w:val="00967380"/>
    <w:rsid w:val="00967460"/>
    <w:rsid w:val="00967645"/>
    <w:rsid w:val="00967B13"/>
    <w:rsid w:val="009700DC"/>
    <w:rsid w:val="009701F4"/>
    <w:rsid w:val="009703FD"/>
    <w:rsid w:val="009709F8"/>
    <w:rsid w:val="00970EDC"/>
    <w:rsid w:val="0097111A"/>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4FF9"/>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3AB"/>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4A3"/>
    <w:rsid w:val="0098693D"/>
    <w:rsid w:val="00986E7F"/>
    <w:rsid w:val="00987047"/>
    <w:rsid w:val="00987454"/>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041"/>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0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DA4"/>
    <w:rsid w:val="009A3E27"/>
    <w:rsid w:val="009A44F8"/>
    <w:rsid w:val="009A4869"/>
    <w:rsid w:val="009A4A12"/>
    <w:rsid w:val="009A52FC"/>
    <w:rsid w:val="009A58CB"/>
    <w:rsid w:val="009A5D7D"/>
    <w:rsid w:val="009A6033"/>
    <w:rsid w:val="009A60CC"/>
    <w:rsid w:val="009A620C"/>
    <w:rsid w:val="009A65FD"/>
    <w:rsid w:val="009A6A6B"/>
    <w:rsid w:val="009A6B08"/>
    <w:rsid w:val="009A6DA0"/>
    <w:rsid w:val="009A6FE5"/>
    <w:rsid w:val="009A7177"/>
    <w:rsid w:val="009A745C"/>
    <w:rsid w:val="009A77F9"/>
    <w:rsid w:val="009A7A7B"/>
    <w:rsid w:val="009A7B3F"/>
    <w:rsid w:val="009A7D66"/>
    <w:rsid w:val="009A7F04"/>
    <w:rsid w:val="009B03F9"/>
    <w:rsid w:val="009B06F4"/>
    <w:rsid w:val="009B081F"/>
    <w:rsid w:val="009B0E89"/>
    <w:rsid w:val="009B0EBB"/>
    <w:rsid w:val="009B0FDC"/>
    <w:rsid w:val="009B12A1"/>
    <w:rsid w:val="009B1334"/>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894"/>
    <w:rsid w:val="009C2A20"/>
    <w:rsid w:val="009C3101"/>
    <w:rsid w:val="009C3110"/>
    <w:rsid w:val="009C34F9"/>
    <w:rsid w:val="009C3562"/>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013"/>
    <w:rsid w:val="009E23F9"/>
    <w:rsid w:val="009E2671"/>
    <w:rsid w:val="009E2807"/>
    <w:rsid w:val="009E28D9"/>
    <w:rsid w:val="009E2D34"/>
    <w:rsid w:val="009E2F7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1D"/>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9BC"/>
    <w:rsid w:val="009F1CE2"/>
    <w:rsid w:val="009F1E48"/>
    <w:rsid w:val="009F1ED5"/>
    <w:rsid w:val="009F22E1"/>
    <w:rsid w:val="009F2782"/>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49"/>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C56"/>
    <w:rsid w:val="00A06119"/>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B21"/>
    <w:rsid w:val="00A15D55"/>
    <w:rsid w:val="00A1601C"/>
    <w:rsid w:val="00A16471"/>
    <w:rsid w:val="00A16503"/>
    <w:rsid w:val="00A165BF"/>
    <w:rsid w:val="00A168B7"/>
    <w:rsid w:val="00A16B4E"/>
    <w:rsid w:val="00A17289"/>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764"/>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664"/>
    <w:rsid w:val="00A27CDF"/>
    <w:rsid w:val="00A27DBA"/>
    <w:rsid w:val="00A27E5C"/>
    <w:rsid w:val="00A3095F"/>
    <w:rsid w:val="00A309C6"/>
    <w:rsid w:val="00A30D13"/>
    <w:rsid w:val="00A3127C"/>
    <w:rsid w:val="00A31370"/>
    <w:rsid w:val="00A31594"/>
    <w:rsid w:val="00A318DE"/>
    <w:rsid w:val="00A319D0"/>
    <w:rsid w:val="00A31E42"/>
    <w:rsid w:val="00A321C7"/>
    <w:rsid w:val="00A32316"/>
    <w:rsid w:val="00A32475"/>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44"/>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AAE"/>
    <w:rsid w:val="00A50DEC"/>
    <w:rsid w:val="00A50E88"/>
    <w:rsid w:val="00A51796"/>
    <w:rsid w:val="00A51AD7"/>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6C21"/>
    <w:rsid w:val="00A570E0"/>
    <w:rsid w:val="00A5729D"/>
    <w:rsid w:val="00A576CE"/>
    <w:rsid w:val="00A579CC"/>
    <w:rsid w:val="00A57F1A"/>
    <w:rsid w:val="00A60163"/>
    <w:rsid w:val="00A6038D"/>
    <w:rsid w:val="00A6045C"/>
    <w:rsid w:val="00A607F4"/>
    <w:rsid w:val="00A60AB8"/>
    <w:rsid w:val="00A60BF4"/>
    <w:rsid w:val="00A60C0D"/>
    <w:rsid w:val="00A60CF0"/>
    <w:rsid w:val="00A61358"/>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AE"/>
    <w:rsid w:val="00A65CED"/>
    <w:rsid w:val="00A65DB8"/>
    <w:rsid w:val="00A65E58"/>
    <w:rsid w:val="00A65EF5"/>
    <w:rsid w:val="00A6643C"/>
    <w:rsid w:val="00A66709"/>
    <w:rsid w:val="00A668C5"/>
    <w:rsid w:val="00A66C46"/>
    <w:rsid w:val="00A6707D"/>
    <w:rsid w:val="00A6722C"/>
    <w:rsid w:val="00A67544"/>
    <w:rsid w:val="00A67856"/>
    <w:rsid w:val="00A67B39"/>
    <w:rsid w:val="00A67BC4"/>
    <w:rsid w:val="00A7075B"/>
    <w:rsid w:val="00A70C02"/>
    <w:rsid w:val="00A70C67"/>
    <w:rsid w:val="00A70DB3"/>
    <w:rsid w:val="00A70E14"/>
    <w:rsid w:val="00A70FED"/>
    <w:rsid w:val="00A71A89"/>
    <w:rsid w:val="00A71C1F"/>
    <w:rsid w:val="00A71CE6"/>
    <w:rsid w:val="00A71D23"/>
    <w:rsid w:val="00A71DBC"/>
    <w:rsid w:val="00A71EC2"/>
    <w:rsid w:val="00A7241B"/>
    <w:rsid w:val="00A72434"/>
    <w:rsid w:val="00A72607"/>
    <w:rsid w:val="00A72A2D"/>
    <w:rsid w:val="00A7308C"/>
    <w:rsid w:val="00A7333A"/>
    <w:rsid w:val="00A7358A"/>
    <w:rsid w:val="00A73689"/>
    <w:rsid w:val="00A73B56"/>
    <w:rsid w:val="00A73D0D"/>
    <w:rsid w:val="00A73EC1"/>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59D"/>
    <w:rsid w:val="00A8064F"/>
    <w:rsid w:val="00A80C74"/>
    <w:rsid w:val="00A80ED4"/>
    <w:rsid w:val="00A8163B"/>
    <w:rsid w:val="00A81833"/>
    <w:rsid w:val="00A8198C"/>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AD"/>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704"/>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4BC"/>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74E"/>
    <w:rsid w:val="00AB2751"/>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60F"/>
    <w:rsid w:val="00AC4903"/>
    <w:rsid w:val="00AC4BF8"/>
    <w:rsid w:val="00AC5144"/>
    <w:rsid w:val="00AC5243"/>
    <w:rsid w:val="00AC54EA"/>
    <w:rsid w:val="00AC5548"/>
    <w:rsid w:val="00AC63D7"/>
    <w:rsid w:val="00AC63D8"/>
    <w:rsid w:val="00AC647C"/>
    <w:rsid w:val="00AC6A8E"/>
    <w:rsid w:val="00AC6B0F"/>
    <w:rsid w:val="00AC6B2E"/>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229"/>
    <w:rsid w:val="00AD6A9C"/>
    <w:rsid w:val="00AD71D5"/>
    <w:rsid w:val="00AD7305"/>
    <w:rsid w:val="00AD7CC3"/>
    <w:rsid w:val="00AD7E64"/>
    <w:rsid w:val="00AE004E"/>
    <w:rsid w:val="00AE00BC"/>
    <w:rsid w:val="00AE0196"/>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19E"/>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0AF"/>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621F"/>
    <w:rsid w:val="00AF6331"/>
    <w:rsid w:val="00AF6695"/>
    <w:rsid w:val="00AF66DC"/>
    <w:rsid w:val="00AF6B27"/>
    <w:rsid w:val="00AF6BBC"/>
    <w:rsid w:val="00AF6CA2"/>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3FA3"/>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647F"/>
    <w:rsid w:val="00B064BA"/>
    <w:rsid w:val="00B0688B"/>
    <w:rsid w:val="00B069DA"/>
    <w:rsid w:val="00B06C1C"/>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27C"/>
    <w:rsid w:val="00B123CB"/>
    <w:rsid w:val="00B126FC"/>
    <w:rsid w:val="00B12F38"/>
    <w:rsid w:val="00B12FCC"/>
    <w:rsid w:val="00B134C5"/>
    <w:rsid w:val="00B13E0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419"/>
    <w:rsid w:val="00B1662E"/>
    <w:rsid w:val="00B168A9"/>
    <w:rsid w:val="00B16B8A"/>
    <w:rsid w:val="00B16BE6"/>
    <w:rsid w:val="00B16C73"/>
    <w:rsid w:val="00B16D22"/>
    <w:rsid w:val="00B16EB0"/>
    <w:rsid w:val="00B16FB9"/>
    <w:rsid w:val="00B170A9"/>
    <w:rsid w:val="00B17121"/>
    <w:rsid w:val="00B174C5"/>
    <w:rsid w:val="00B17562"/>
    <w:rsid w:val="00B17681"/>
    <w:rsid w:val="00B179AE"/>
    <w:rsid w:val="00B17DE7"/>
    <w:rsid w:val="00B17F1D"/>
    <w:rsid w:val="00B2117B"/>
    <w:rsid w:val="00B21290"/>
    <w:rsid w:val="00B21850"/>
    <w:rsid w:val="00B218E6"/>
    <w:rsid w:val="00B21C92"/>
    <w:rsid w:val="00B21E69"/>
    <w:rsid w:val="00B2210E"/>
    <w:rsid w:val="00B22137"/>
    <w:rsid w:val="00B22294"/>
    <w:rsid w:val="00B2281F"/>
    <w:rsid w:val="00B22C0D"/>
    <w:rsid w:val="00B22F59"/>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D54"/>
    <w:rsid w:val="00B27EDE"/>
    <w:rsid w:val="00B27F3D"/>
    <w:rsid w:val="00B30302"/>
    <w:rsid w:val="00B306FD"/>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B5D"/>
    <w:rsid w:val="00B45E96"/>
    <w:rsid w:val="00B45F9D"/>
    <w:rsid w:val="00B462D7"/>
    <w:rsid w:val="00B4655C"/>
    <w:rsid w:val="00B46A38"/>
    <w:rsid w:val="00B46A3A"/>
    <w:rsid w:val="00B46CBC"/>
    <w:rsid w:val="00B47235"/>
    <w:rsid w:val="00B47B2B"/>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B59"/>
    <w:rsid w:val="00B54BA6"/>
    <w:rsid w:val="00B54DCB"/>
    <w:rsid w:val="00B54F4F"/>
    <w:rsid w:val="00B5520D"/>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188"/>
    <w:rsid w:val="00B603D5"/>
    <w:rsid w:val="00B60929"/>
    <w:rsid w:val="00B60F2D"/>
    <w:rsid w:val="00B611C5"/>
    <w:rsid w:val="00B61564"/>
    <w:rsid w:val="00B61843"/>
    <w:rsid w:val="00B61A1C"/>
    <w:rsid w:val="00B61BE2"/>
    <w:rsid w:val="00B61E76"/>
    <w:rsid w:val="00B61E8D"/>
    <w:rsid w:val="00B62060"/>
    <w:rsid w:val="00B62643"/>
    <w:rsid w:val="00B6266F"/>
    <w:rsid w:val="00B627F7"/>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AFD"/>
    <w:rsid w:val="00B75C05"/>
    <w:rsid w:val="00B75CE5"/>
    <w:rsid w:val="00B75E43"/>
    <w:rsid w:val="00B75E77"/>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977"/>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988"/>
    <w:rsid w:val="00B86A3D"/>
    <w:rsid w:val="00B86BBE"/>
    <w:rsid w:val="00B86BF9"/>
    <w:rsid w:val="00B8700F"/>
    <w:rsid w:val="00B87046"/>
    <w:rsid w:val="00B870C7"/>
    <w:rsid w:val="00B87423"/>
    <w:rsid w:val="00B874B0"/>
    <w:rsid w:val="00B875C7"/>
    <w:rsid w:val="00B87990"/>
    <w:rsid w:val="00B87998"/>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4E6C"/>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99C"/>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B7E0C"/>
    <w:rsid w:val="00BC00EC"/>
    <w:rsid w:val="00BC0248"/>
    <w:rsid w:val="00BC0313"/>
    <w:rsid w:val="00BC04A7"/>
    <w:rsid w:val="00BC08C5"/>
    <w:rsid w:val="00BC0F43"/>
    <w:rsid w:val="00BC1122"/>
    <w:rsid w:val="00BC12FB"/>
    <w:rsid w:val="00BC13F8"/>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78D"/>
    <w:rsid w:val="00BD28F1"/>
    <w:rsid w:val="00BD2A2D"/>
    <w:rsid w:val="00BD2AD9"/>
    <w:rsid w:val="00BD2B45"/>
    <w:rsid w:val="00BD2C21"/>
    <w:rsid w:val="00BD2F3B"/>
    <w:rsid w:val="00BD3297"/>
    <w:rsid w:val="00BD3372"/>
    <w:rsid w:val="00BD3430"/>
    <w:rsid w:val="00BD38E3"/>
    <w:rsid w:val="00BD396A"/>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501"/>
    <w:rsid w:val="00BE15BE"/>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D3C"/>
    <w:rsid w:val="00BE5FC4"/>
    <w:rsid w:val="00BE61C8"/>
    <w:rsid w:val="00BE6586"/>
    <w:rsid w:val="00BE6AAA"/>
    <w:rsid w:val="00BE6C0A"/>
    <w:rsid w:val="00BE6CF2"/>
    <w:rsid w:val="00BE71EC"/>
    <w:rsid w:val="00BE76DD"/>
    <w:rsid w:val="00BE79FB"/>
    <w:rsid w:val="00BE7C4D"/>
    <w:rsid w:val="00BE7F6A"/>
    <w:rsid w:val="00BF0181"/>
    <w:rsid w:val="00BF0274"/>
    <w:rsid w:val="00BF028E"/>
    <w:rsid w:val="00BF07B3"/>
    <w:rsid w:val="00BF08C4"/>
    <w:rsid w:val="00BF0A2E"/>
    <w:rsid w:val="00BF0BAF"/>
    <w:rsid w:val="00BF0C4E"/>
    <w:rsid w:val="00BF0F9D"/>
    <w:rsid w:val="00BF1116"/>
    <w:rsid w:val="00BF12BC"/>
    <w:rsid w:val="00BF1356"/>
    <w:rsid w:val="00BF1982"/>
    <w:rsid w:val="00BF19CE"/>
    <w:rsid w:val="00BF22F7"/>
    <w:rsid w:val="00BF24BE"/>
    <w:rsid w:val="00BF28DF"/>
    <w:rsid w:val="00BF2B6F"/>
    <w:rsid w:val="00BF2B86"/>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508"/>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063"/>
    <w:rsid w:val="00C273C4"/>
    <w:rsid w:val="00C2742C"/>
    <w:rsid w:val="00C27760"/>
    <w:rsid w:val="00C277A6"/>
    <w:rsid w:val="00C277FD"/>
    <w:rsid w:val="00C3043E"/>
    <w:rsid w:val="00C3048D"/>
    <w:rsid w:val="00C30976"/>
    <w:rsid w:val="00C30EB8"/>
    <w:rsid w:val="00C30FF6"/>
    <w:rsid w:val="00C31934"/>
    <w:rsid w:val="00C319AD"/>
    <w:rsid w:val="00C31F04"/>
    <w:rsid w:val="00C325E6"/>
    <w:rsid w:val="00C32B82"/>
    <w:rsid w:val="00C32CE6"/>
    <w:rsid w:val="00C33281"/>
    <w:rsid w:val="00C3339F"/>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5F51"/>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8D4"/>
    <w:rsid w:val="00C719DD"/>
    <w:rsid w:val="00C71C9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4D12"/>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BDE"/>
    <w:rsid w:val="00C80C69"/>
    <w:rsid w:val="00C80DEA"/>
    <w:rsid w:val="00C8103F"/>
    <w:rsid w:val="00C8140E"/>
    <w:rsid w:val="00C8143F"/>
    <w:rsid w:val="00C814F0"/>
    <w:rsid w:val="00C8160F"/>
    <w:rsid w:val="00C8169A"/>
    <w:rsid w:val="00C8189E"/>
    <w:rsid w:val="00C81C85"/>
    <w:rsid w:val="00C82415"/>
    <w:rsid w:val="00C8255C"/>
    <w:rsid w:val="00C829BD"/>
    <w:rsid w:val="00C82B29"/>
    <w:rsid w:val="00C82CD8"/>
    <w:rsid w:val="00C82CE5"/>
    <w:rsid w:val="00C832DC"/>
    <w:rsid w:val="00C834A8"/>
    <w:rsid w:val="00C83540"/>
    <w:rsid w:val="00C8377F"/>
    <w:rsid w:val="00C83874"/>
    <w:rsid w:val="00C83968"/>
    <w:rsid w:val="00C83B69"/>
    <w:rsid w:val="00C8402B"/>
    <w:rsid w:val="00C84398"/>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31E"/>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574"/>
    <w:rsid w:val="00CA7680"/>
    <w:rsid w:val="00CA77AF"/>
    <w:rsid w:val="00CA7D02"/>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D4"/>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515"/>
    <w:rsid w:val="00CD0683"/>
    <w:rsid w:val="00CD06ED"/>
    <w:rsid w:val="00CD087D"/>
    <w:rsid w:val="00CD0C6F"/>
    <w:rsid w:val="00CD0CF3"/>
    <w:rsid w:val="00CD0F5D"/>
    <w:rsid w:val="00CD15A6"/>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566"/>
    <w:rsid w:val="00CE0A18"/>
    <w:rsid w:val="00CE0D5E"/>
    <w:rsid w:val="00CE10AD"/>
    <w:rsid w:val="00CE1377"/>
    <w:rsid w:val="00CE198D"/>
    <w:rsid w:val="00CE1A12"/>
    <w:rsid w:val="00CE1CCB"/>
    <w:rsid w:val="00CE1DF4"/>
    <w:rsid w:val="00CE1F89"/>
    <w:rsid w:val="00CE1FC5"/>
    <w:rsid w:val="00CE1FD7"/>
    <w:rsid w:val="00CE209C"/>
    <w:rsid w:val="00CE271D"/>
    <w:rsid w:val="00CE27A4"/>
    <w:rsid w:val="00CE296D"/>
    <w:rsid w:val="00CE329A"/>
    <w:rsid w:val="00CE331F"/>
    <w:rsid w:val="00CE353E"/>
    <w:rsid w:val="00CE3542"/>
    <w:rsid w:val="00CE364C"/>
    <w:rsid w:val="00CE36E2"/>
    <w:rsid w:val="00CE3B4B"/>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1AF"/>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420"/>
    <w:rsid w:val="00D1349D"/>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426"/>
    <w:rsid w:val="00D15A1B"/>
    <w:rsid w:val="00D15F43"/>
    <w:rsid w:val="00D16014"/>
    <w:rsid w:val="00D16133"/>
    <w:rsid w:val="00D16542"/>
    <w:rsid w:val="00D1699D"/>
    <w:rsid w:val="00D16A87"/>
    <w:rsid w:val="00D16D3A"/>
    <w:rsid w:val="00D16E87"/>
    <w:rsid w:val="00D175CF"/>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38E"/>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A30"/>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79"/>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59A8"/>
    <w:rsid w:val="00D75AA4"/>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BCD"/>
    <w:rsid w:val="00D77D68"/>
    <w:rsid w:val="00D77DCE"/>
    <w:rsid w:val="00D77E1C"/>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08C"/>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6D3"/>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69B"/>
    <w:rsid w:val="00D97884"/>
    <w:rsid w:val="00D97A2D"/>
    <w:rsid w:val="00D97BEB"/>
    <w:rsid w:val="00D97E40"/>
    <w:rsid w:val="00DA022E"/>
    <w:rsid w:val="00DA03C3"/>
    <w:rsid w:val="00DA03DF"/>
    <w:rsid w:val="00DA042C"/>
    <w:rsid w:val="00DA0A7F"/>
    <w:rsid w:val="00DA0BF6"/>
    <w:rsid w:val="00DA0E18"/>
    <w:rsid w:val="00DA1026"/>
    <w:rsid w:val="00DA18EE"/>
    <w:rsid w:val="00DA1BE3"/>
    <w:rsid w:val="00DA1C31"/>
    <w:rsid w:val="00DA1FB1"/>
    <w:rsid w:val="00DA20BC"/>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6FD6"/>
    <w:rsid w:val="00DA702F"/>
    <w:rsid w:val="00DA721D"/>
    <w:rsid w:val="00DA7326"/>
    <w:rsid w:val="00DA7A85"/>
    <w:rsid w:val="00DA7C64"/>
    <w:rsid w:val="00DA7E73"/>
    <w:rsid w:val="00DA7F8A"/>
    <w:rsid w:val="00DB0176"/>
    <w:rsid w:val="00DB0404"/>
    <w:rsid w:val="00DB05AF"/>
    <w:rsid w:val="00DB0A48"/>
    <w:rsid w:val="00DB0A74"/>
    <w:rsid w:val="00DB0B4B"/>
    <w:rsid w:val="00DB0C2F"/>
    <w:rsid w:val="00DB0DFD"/>
    <w:rsid w:val="00DB0E39"/>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C9"/>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A"/>
    <w:rsid w:val="00DC67BD"/>
    <w:rsid w:val="00DC6924"/>
    <w:rsid w:val="00DC6CCC"/>
    <w:rsid w:val="00DC6D46"/>
    <w:rsid w:val="00DC71F2"/>
    <w:rsid w:val="00DC738E"/>
    <w:rsid w:val="00DC73D7"/>
    <w:rsid w:val="00DC7899"/>
    <w:rsid w:val="00DC78FF"/>
    <w:rsid w:val="00DC7E88"/>
    <w:rsid w:val="00DD018D"/>
    <w:rsid w:val="00DD0399"/>
    <w:rsid w:val="00DD0825"/>
    <w:rsid w:val="00DD096E"/>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78E"/>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551D"/>
    <w:rsid w:val="00DE6860"/>
    <w:rsid w:val="00DE68E1"/>
    <w:rsid w:val="00DE6A3B"/>
    <w:rsid w:val="00DE6B93"/>
    <w:rsid w:val="00DE6CBC"/>
    <w:rsid w:val="00DE70EA"/>
    <w:rsid w:val="00DE752E"/>
    <w:rsid w:val="00DE7C00"/>
    <w:rsid w:val="00DF029A"/>
    <w:rsid w:val="00DF03E9"/>
    <w:rsid w:val="00DF03ED"/>
    <w:rsid w:val="00DF04EE"/>
    <w:rsid w:val="00DF0BF4"/>
    <w:rsid w:val="00DF0C3D"/>
    <w:rsid w:val="00DF0C51"/>
    <w:rsid w:val="00DF0DA4"/>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6A2"/>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62"/>
    <w:rsid w:val="00E0167F"/>
    <w:rsid w:val="00E01765"/>
    <w:rsid w:val="00E01A47"/>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F7"/>
    <w:rsid w:val="00E10FD3"/>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3F9"/>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703"/>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64A"/>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C38"/>
    <w:rsid w:val="00E47E31"/>
    <w:rsid w:val="00E500FB"/>
    <w:rsid w:val="00E501DD"/>
    <w:rsid w:val="00E50265"/>
    <w:rsid w:val="00E504BB"/>
    <w:rsid w:val="00E50528"/>
    <w:rsid w:val="00E505DB"/>
    <w:rsid w:val="00E50AC6"/>
    <w:rsid w:val="00E50B6A"/>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C0A"/>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A32"/>
    <w:rsid w:val="00E77EA6"/>
    <w:rsid w:val="00E80514"/>
    <w:rsid w:val="00E80A4B"/>
    <w:rsid w:val="00E80E5B"/>
    <w:rsid w:val="00E810CE"/>
    <w:rsid w:val="00E816C5"/>
    <w:rsid w:val="00E81837"/>
    <w:rsid w:val="00E81A9D"/>
    <w:rsid w:val="00E81CE0"/>
    <w:rsid w:val="00E81D46"/>
    <w:rsid w:val="00E81E7C"/>
    <w:rsid w:val="00E82077"/>
    <w:rsid w:val="00E8224D"/>
    <w:rsid w:val="00E82325"/>
    <w:rsid w:val="00E82327"/>
    <w:rsid w:val="00E823D3"/>
    <w:rsid w:val="00E82BB8"/>
    <w:rsid w:val="00E83032"/>
    <w:rsid w:val="00E833A7"/>
    <w:rsid w:val="00E834B1"/>
    <w:rsid w:val="00E83752"/>
    <w:rsid w:val="00E8393A"/>
    <w:rsid w:val="00E83991"/>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FE6"/>
    <w:rsid w:val="00E900EA"/>
    <w:rsid w:val="00E90279"/>
    <w:rsid w:val="00E90635"/>
    <w:rsid w:val="00E909A1"/>
    <w:rsid w:val="00E90BFF"/>
    <w:rsid w:val="00E9140B"/>
    <w:rsid w:val="00E919A7"/>
    <w:rsid w:val="00E91A77"/>
    <w:rsid w:val="00E91ADB"/>
    <w:rsid w:val="00E91B10"/>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E7"/>
    <w:rsid w:val="00E94BFA"/>
    <w:rsid w:val="00E951F8"/>
    <w:rsid w:val="00E957E3"/>
    <w:rsid w:val="00E959C0"/>
    <w:rsid w:val="00E95BA6"/>
    <w:rsid w:val="00E95BEF"/>
    <w:rsid w:val="00E95C3D"/>
    <w:rsid w:val="00E95EE5"/>
    <w:rsid w:val="00E9622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0E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402"/>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C7F60"/>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4E76"/>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AAC"/>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5C0"/>
    <w:rsid w:val="00F0378F"/>
    <w:rsid w:val="00F03D84"/>
    <w:rsid w:val="00F03DC6"/>
    <w:rsid w:val="00F03E79"/>
    <w:rsid w:val="00F03EDA"/>
    <w:rsid w:val="00F03F72"/>
    <w:rsid w:val="00F04273"/>
    <w:rsid w:val="00F046CF"/>
    <w:rsid w:val="00F046E2"/>
    <w:rsid w:val="00F046F3"/>
    <w:rsid w:val="00F0560E"/>
    <w:rsid w:val="00F05C23"/>
    <w:rsid w:val="00F05C89"/>
    <w:rsid w:val="00F0628D"/>
    <w:rsid w:val="00F064D7"/>
    <w:rsid w:val="00F06532"/>
    <w:rsid w:val="00F06651"/>
    <w:rsid w:val="00F067F7"/>
    <w:rsid w:val="00F0684B"/>
    <w:rsid w:val="00F06C7E"/>
    <w:rsid w:val="00F06E8D"/>
    <w:rsid w:val="00F07A98"/>
    <w:rsid w:val="00F07DE6"/>
    <w:rsid w:val="00F07FF9"/>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3D7"/>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544"/>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1DC"/>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3D4E"/>
    <w:rsid w:val="00F54266"/>
    <w:rsid w:val="00F54453"/>
    <w:rsid w:val="00F544AC"/>
    <w:rsid w:val="00F5499B"/>
    <w:rsid w:val="00F54B09"/>
    <w:rsid w:val="00F54CEE"/>
    <w:rsid w:val="00F54F1A"/>
    <w:rsid w:val="00F5502A"/>
    <w:rsid w:val="00F55043"/>
    <w:rsid w:val="00F558BF"/>
    <w:rsid w:val="00F55BDE"/>
    <w:rsid w:val="00F55F50"/>
    <w:rsid w:val="00F55F6C"/>
    <w:rsid w:val="00F560DD"/>
    <w:rsid w:val="00F561AC"/>
    <w:rsid w:val="00F56231"/>
    <w:rsid w:val="00F56C21"/>
    <w:rsid w:val="00F56DCF"/>
    <w:rsid w:val="00F57034"/>
    <w:rsid w:val="00F57D76"/>
    <w:rsid w:val="00F605A1"/>
    <w:rsid w:val="00F60885"/>
    <w:rsid w:val="00F60BE9"/>
    <w:rsid w:val="00F60D8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246"/>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C40"/>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1FD"/>
    <w:rsid w:val="00FB4338"/>
    <w:rsid w:val="00FB4717"/>
    <w:rsid w:val="00FB477E"/>
    <w:rsid w:val="00FB4C9C"/>
    <w:rsid w:val="00FB4E66"/>
    <w:rsid w:val="00FB5D6D"/>
    <w:rsid w:val="00FB5E25"/>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582"/>
    <w:rsid w:val="00FC38E3"/>
    <w:rsid w:val="00FC3C97"/>
    <w:rsid w:val="00FC3F09"/>
    <w:rsid w:val="00FC3F4B"/>
    <w:rsid w:val="00FC410B"/>
    <w:rsid w:val="00FC4426"/>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C9C"/>
    <w:rsid w:val="00FC6EB1"/>
    <w:rsid w:val="00FC705A"/>
    <w:rsid w:val="00FC70B2"/>
    <w:rsid w:val="00FC734A"/>
    <w:rsid w:val="00FC7528"/>
    <w:rsid w:val="00FC7B7B"/>
    <w:rsid w:val="00FD0572"/>
    <w:rsid w:val="00FD063D"/>
    <w:rsid w:val="00FD121C"/>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172"/>
    <w:rsid w:val="00FD626F"/>
    <w:rsid w:val="00FD65D0"/>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888"/>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B95"/>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6C7"/>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4521"/>
    <w:rPr>
      <w:rFonts w:ascii="Times" w:eastAsia="Batang" w:hAnsi="Times"/>
      <w:sz w:val="22"/>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 w:val="22"/>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paragraph" w:customStyle="1" w:styleId="TH">
    <w:name w:val="TH"/>
    <w:basedOn w:val="a"/>
    <w:link w:val="THChar"/>
    <w:qFormat/>
    <w:rsid w:val="0078227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78227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8963</TotalTime>
  <Pages>12</Pages>
  <Words>3665</Words>
  <Characters>20897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751</cp:revision>
  <cp:lastPrinted>2018-08-02T09:56:00Z</cp:lastPrinted>
  <dcterms:created xsi:type="dcterms:W3CDTF">2021-03-31T09:51:00Z</dcterms:created>
  <dcterms:modified xsi:type="dcterms:W3CDTF">2023-04-07T02:23:00Z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